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E0B78" w14:textId="5F6E6F06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Kingspan Light + Air</w:t>
      </w:r>
    </w:p>
    <w:p w14:paraId="448446D4" w14:textId="182A4CAE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Linie 48</w:t>
      </w:r>
    </w:p>
    <w:p w14:paraId="2141D80E" w14:textId="603493EF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5405AN, UDEN</w:t>
      </w:r>
    </w:p>
    <w:p w14:paraId="3FB58C33" w14:textId="5BD658BD" w:rsidR="008E036E" w:rsidRPr="00932773" w:rsidRDefault="008E036E" w:rsidP="008E036E">
      <w:pPr>
        <w:jc w:val="center"/>
        <w:rPr>
          <w:lang w:val="de-DE"/>
        </w:rPr>
      </w:pPr>
      <w:r w:rsidRPr="00932773">
        <w:rPr>
          <w:lang w:val="de-DE"/>
        </w:rPr>
        <w:t>T:0413-338338</w:t>
      </w:r>
    </w:p>
    <w:p w14:paraId="1C861EA2" w14:textId="5842F7E2" w:rsidR="008E036E" w:rsidRPr="00932773" w:rsidRDefault="008E036E" w:rsidP="008E036E">
      <w:pPr>
        <w:jc w:val="center"/>
        <w:rPr>
          <w:lang w:val="de-DE"/>
        </w:rPr>
      </w:pPr>
      <w:r w:rsidRPr="00932773">
        <w:rPr>
          <w:lang w:val="de-DE"/>
        </w:rPr>
        <w:t>I: kingspan.com</w:t>
      </w:r>
    </w:p>
    <w:p w14:paraId="73E88F30" w14:textId="12576D69" w:rsidR="008E036E" w:rsidRDefault="008E036E" w:rsidP="008E036E">
      <w:pPr>
        <w:jc w:val="center"/>
        <w:rPr>
          <w:lang w:val="de-DE"/>
        </w:rPr>
      </w:pPr>
      <w:r w:rsidRPr="008E036E">
        <w:rPr>
          <w:lang w:val="de-DE"/>
        </w:rPr>
        <w:t xml:space="preserve">E: </w:t>
      </w:r>
      <w:hyperlink r:id="rId4" w:history="1">
        <w:r w:rsidR="00AF1FA6" w:rsidRPr="004A2D94">
          <w:rPr>
            <w:rStyle w:val="Hyperlink"/>
            <w:lang w:val="de-DE"/>
          </w:rPr>
          <w:t>daglicht@kingspanlightandair.nl</w:t>
        </w:r>
      </w:hyperlink>
    </w:p>
    <w:p w14:paraId="048A7947" w14:textId="0D3F1FFC" w:rsidR="00AF1FA6" w:rsidRPr="00932773" w:rsidRDefault="00AF1FA6" w:rsidP="00AF1FA6">
      <w:pPr>
        <w:rPr>
          <w:lang w:val="nl-NL"/>
        </w:rPr>
      </w:pPr>
      <w:r w:rsidRPr="00932773">
        <w:rPr>
          <w:lang w:val="nl-NL"/>
        </w:rPr>
        <w:t>_________________________________________________________________________________</w:t>
      </w:r>
    </w:p>
    <w:p w14:paraId="2058D142" w14:textId="565BC00E" w:rsidR="008E036E" w:rsidRDefault="00AF1FA6">
      <w:pPr>
        <w:rPr>
          <w:lang w:val="nl-NL"/>
        </w:rPr>
      </w:pPr>
      <w:r w:rsidRPr="00AF1FA6">
        <w:rPr>
          <w:lang w:val="nl-NL"/>
        </w:rPr>
        <w:t>BB416100.200.f0</w:t>
      </w:r>
      <w:r w:rsidR="008734F0">
        <w:rPr>
          <w:lang w:val="nl-NL"/>
        </w:rPr>
        <w:t>2</w:t>
      </w:r>
      <w:r w:rsidRPr="00AF1FA6">
        <w:rPr>
          <w:lang w:val="nl-NL"/>
        </w:rPr>
        <w:t xml:space="preserve"> Kingspan BA-</w:t>
      </w:r>
      <w:r w:rsidR="008734F0">
        <w:rPr>
          <w:lang w:val="nl-NL"/>
        </w:rPr>
        <w:t>GC structureel</w:t>
      </w:r>
      <w:r w:rsidRPr="00AF1FA6">
        <w:rPr>
          <w:lang w:val="nl-NL"/>
        </w:rPr>
        <w:t xml:space="preserve"> dakbeglaz</w:t>
      </w:r>
      <w:r>
        <w:rPr>
          <w:lang w:val="nl-NL"/>
        </w:rPr>
        <w:t xml:space="preserve">ingssysteem, </w:t>
      </w:r>
      <w:r w:rsidR="008734F0">
        <w:rPr>
          <w:lang w:val="nl-NL"/>
        </w:rPr>
        <w:t>geschroefde rvs rotule</w:t>
      </w:r>
    </w:p>
    <w:p w14:paraId="1B97E021" w14:textId="77777777" w:rsidR="00AF1FA6" w:rsidRPr="00AF1FA6" w:rsidRDefault="00AF1FA6">
      <w:pPr>
        <w:rPr>
          <w:lang w:val="nl-NL"/>
        </w:rPr>
      </w:pPr>
    </w:p>
    <w:p w14:paraId="274F2CA6" w14:textId="77777777" w:rsidR="00450F81" w:rsidRDefault="00EC51CB">
      <w:pPr>
        <w:rPr>
          <w:lang w:val="nl-NL"/>
        </w:rPr>
      </w:pPr>
      <w:r w:rsidRPr="008E036E">
        <w:rPr>
          <w:lang w:val="nl-NL"/>
        </w:rPr>
        <w:t>30</w:t>
      </w:r>
      <w:r w:rsidRPr="008E036E">
        <w:rPr>
          <w:lang w:val="nl-NL"/>
        </w:rPr>
        <w:tab/>
      </w:r>
      <w:r w:rsidR="00450F81">
        <w:rPr>
          <w:lang w:val="nl-NL"/>
        </w:rPr>
        <w:t>KOZIJNEN, RAMEN EN DEUREN</w:t>
      </w:r>
    </w:p>
    <w:p w14:paraId="36757AAB" w14:textId="4AE63CDB" w:rsidR="00300BEF" w:rsidRPr="008E036E" w:rsidRDefault="00450F81">
      <w:pPr>
        <w:rPr>
          <w:lang w:val="nl-NL"/>
        </w:rPr>
      </w:pPr>
      <w:r>
        <w:rPr>
          <w:lang w:val="nl-NL"/>
        </w:rPr>
        <w:t>30.43   DAKLICHTKOEPELS EN DAKLICHTEN</w:t>
      </w:r>
    </w:p>
    <w:p w14:paraId="62270E1B" w14:textId="6CCFFBCD" w:rsidR="00EC51CB" w:rsidRDefault="00EC51CB" w:rsidP="00450F81">
      <w:pPr>
        <w:ind w:left="720"/>
        <w:rPr>
          <w:lang w:val="nl-NL"/>
        </w:rPr>
      </w:pPr>
      <w:r w:rsidRPr="00EC51CB">
        <w:rPr>
          <w:lang w:val="nl-NL"/>
        </w:rPr>
        <w:t>Metalen dakbeglazingssysteem leveren onder VMRG k</w:t>
      </w:r>
      <w:r>
        <w:rPr>
          <w:lang w:val="nl-NL"/>
        </w:rPr>
        <w:t>eurmerk, aan te tonen door middel van een geldig VMRG Keurmerk®certificaat en KOMO attest (met productcertificaat) overeenkomstig BRL 0105.</w:t>
      </w:r>
    </w:p>
    <w:p w14:paraId="4B0D380D" w14:textId="0AA57A21" w:rsidR="00EC51CB" w:rsidRPr="00932773" w:rsidRDefault="00EC51CB" w:rsidP="00EC51CB">
      <w:pPr>
        <w:ind w:left="720"/>
        <w:rPr>
          <w:lang w:val="en-US"/>
        </w:rPr>
      </w:pPr>
      <w:r w:rsidRPr="00932773">
        <w:rPr>
          <w:lang w:val="en-US"/>
        </w:rPr>
        <w:t>Fabrikant: Kingspan Light + Air NL</w:t>
      </w:r>
    </w:p>
    <w:p w14:paraId="1A1E97C3" w14:textId="11A2AE79" w:rsidR="00EC51CB" w:rsidRPr="002E7692" w:rsidRDefault="00EC51CB" w:rsidP="00EC51CB">
      <w:pPr>
        <w:ind w:left="720"/>
        <w:rPr>
          <w:lang w:val="en-US"/>
        </w:rPr>
      </w:pPr>
      <w:r w:rsidRPr="002E7692">
        <w:rPr>
          <w:lang w:val="en-US"/>
        </w:rPr>
        <w:t xml:space="preserve">Type: </w:t>
      </w:r>
      <w:r w:rsidRPr="00F13A6F">
        <w:rPr>
          <w:b/>
          <w:bCs/>
          <w:lang w:val="en-US"/>
        </w:rPr>
        <w:t>BA-</w:t>
      </w:r>
      <w:r w:rsidR="008734F0" w:rsidRPr="00F13A6F">
        <w:rPr>
          <w:b/>
          <w:bCs/>
          <w:lang w:val="en-US"/>
        </w:rPr>
        <w:t>GC</w:t>
      </w:r>
    </w:p>
    <w:p w14:paraId="38D09789" w14:textId="2D460576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Uitvoering: dakbeglazingssysteem,</w:t>
      </w:r>
      <w:r w:rsidR="008734F0">
        <w:rPr>
          <w:lang w:val="nl-NL"/>
        </w:rPr>
        <w:t>glasdragers voor puntgehouden</w:t>
      </w:r>
      <w:r w:rsidR="003C7653">
        <w:rPr>
          <w:lang w:val="nl-NL"/>
        </w:rPr>
        <w:t xml:space="preserve"> structurele beglazing</w:t>
      </w:r>
    </w:p>
    <w:p w14:paraId="5E9CE985" w14:textId="1B02AE00" w:rsidR="00D44301" w:rsidRDefault="00BA28E5" w:rsidP="00EC51CB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D44301">
        <w:rPr>
          <w:lang w:val="nl-NL"/>
        </w:rPr>
        <w:t>U-waarde systeem Uw</w:t>
      </w:r>
      <w:r>
        <w:rPr>
          <w:lang w:val="nl-NL"/>
        </w:rPr>
        <w:t>, verticaal</w:t>
      </w:r>
      <w:r w:rsidR="003E28F8">
        <w:rPr>
          <w:lang w:val="nl-NL"/>
        </w:rPr>
        <w:t xml:space="preserve"> (W/m</w:t>
      </w:r>
      <w:r w:rsidR="003E28F8">
        <w:rPr>
          <w:vertAlign w:val="superscript"/>
          <w:lang w:val="nl-NL"/>
        </w:rPr>
        <w:t>2</w:t>
      </w:r>
      <w:r w:rsidR="003E28F8">
        <w:rPr>
          <w:lang w:val="nl-NL"/>
        </w:rPr>
        <w:t>K )</w:t>
      </w:r>
      <w:r w:rsidR="00D44301">
        <w:rPr>
          <w:lang w:val="nl-NL"/>
        </w:rPr>
        <w:t>: ........</w:t>
      </w:r>
    </w:p>
    <w:p w14:paraId="06A9D02A" w14:textId="7A2DE7CB" w:rsidR="00BA28E5" w:rsidRDefault="00BA28E5" w:rsidP="00BA28E5">
      <w:pPr>
        <w:ind w:left="720"/>
        <w:rPr>
          <w:lang w:val="nl-NL"/>
        </w:rPr>
      </w:pPr>
      <w:r>
        <w:rPr>
          <w:lang w:val="nl-NL"/>
        </w:rPr>
        <w:t># U-waarde systeem Uw, in helling (W/m</w:t>
      </w:r>
      <w:r>
        <w:rPr>
          <w:vertAlign w:val="superscript"/>
          <w:lang w:val="nl-NL"/>
        </w:rPr>
        <w:t>2</w:t>
      </w:r>
      <w:r>
        <w:rPr>
          <w:lang w:val="nl-NL"/>
        </w:rPr>
        <w:t>K ): ........</w:t>
      </w:r>
    </w:p>
    <w:p w14:paraId="7CB75D1D" w14:textId="3748D5F7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Beoogd gebrui</w:t>
      </w:r>
      <w:r w:rsidR="003C7653">
        <w:rPr>
          <w:lang w:val="nl-NL"/>
        </w:rPr>
        <w:t>k</w:t>
      </w:r>
      <w:r w:rsidR="003C6837">
        <w:rPr>
          <w:lang w:val="nl-NL"/>
        </w:rPr>
        <w:t>, als</w:t>
      </w:r>
      <w:r>
        <w:rPr>
          <w:lang w:val="nl-NL"/>
        </w:rPr>
        <w:t xml:space="preserve"> </w:t>
      </w:r>
    </w:p>
    <w:p w14:paraId="362EFB74" w14:textId="2C777BE2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zadeldak</w:t>
      </w:r>
    </w:p>
    <w:p w14:paraId="4B8544AB" w14:textId="65B09BEE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piramide</w:t>
      </w:r>
    </w:p>
    <w:p w14:paraId="117F7F15" w14:textId="250A2652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lessenaarsdak</w:t>
      </w:r>
    </w:p>
    <w:p w14:paraId="1AE06647" w14:textId="137233CD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gevel</w:t>
      </w:r>
    </w:p>
    <w:p w14:paraId="0E3E198A" w14:textId="775431DC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............</w:t>
      </w:r>
    </w:p>
    <w:p w14:paraId="709CEE60" w14:textId="55516C90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Overige producteigenschappen</w:t>
      </w:r>
    </w:p>
    <w:p w14:paraId="3DC9A6B6" w14:textId="289298D2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Warmte doorgangscoëfficient profiel (Uf) (EN-ISO 10077-1) (W/m</w:t>
      </w:r>
      <w:r>
        <w:rPr>
          <w:vertAlign w:val="superscript"/>
          <w:lang w:val="nl-NL"/>
        </w:rPr>
        <w:t>2</w:t>
      </w:r>
      <w:r>
        <w:rPr>
          <w:lang w:val="nl-NL"/>
        </w:rPr>
        <w:t>K): .......</w:t>
      </w:r>
    </w:p>
    <w:p w14:paraId="0AABF10B" w14:textId="4FB326D7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lastRenderedPageBreak/>
        <w:t>Luchtgeluidsisolatie (EN-ISO 717-1) Rw(C,Ctr) (dB): 34(-1,-3)</w:t>
      </w:r>
    </w:p>
    <w:p w14:paraId="3EF59478" w14:textId="4659F97A" w:rsidR="00513053" w:rsidRDefault="00513053" w:rsidP="00EC51CB">
      <w:pPr>
        <w:ind w:left="720"/>
        <w:rPr>
          <w:lang w:val="nl-NL"/>
        </w:rPr>
      </w:pPr>
      <w:r>
        <w:rPr>
          <w:lang w:val="nl-NL"/>
        </w:rPr>
        <w:t>Contactgeluidsisolatie (EN-ISO 10140-1) (dB): .....</w:t>
      </w:r>
    </w:p>
    <w:p w14:paraId="02D9E03D" w14:textId="5A2BC13D" w:rsidR="00513053" w:rsidRDefault="00513053" w:rsidP="00EC51CB">
      <w:pPr>
        <w:ind w:left="720"/>
        <w:rPr>
          <w:lang w:val="nl-NL"/>
        </w:rPr>
      </w:pPr>
      <w:r>
        <w:rPr>
          <w:lang w:val="nl-NL"/>
        </w:rPr>
        <w:t>Essentiële kenmerken overeenkomstig EN 1090-1:2009+A1:2011</w:t>
      </w:r>
    </w:p>
    <w:p w14:paraId="53192CAF" w14:textId="29F32E59" w:rsidR="00513053" w:rsidRDefault="00513053" w:rsidP="00EC51CB">
      <w:pPr>
        <w:ind w:left="720"/>
        <w:rPr>
          <w:lang w:val="nl-NL"/>
        </w:rPr>
      </w:pPr>
      <w:r>
        <w:rPr>
          <w:lang w:val="nl-NL"/>
        </w:rPr>
        <w:t>Maattoleranties (EN 1090-3) overeenkomstig annex G,H en I</w:t>
      </w:r>
    </w:p>
    <w:p w14:paraId="1EE6F909" w14:textId="7353E9AF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Draagvermogen (kN/m</w:t>
      </w:r>
      <w:r>
        <w:rPr>
          <w:vertAlign w:val="superscript"/>
          <w:lang w:val="nl-NL"/>
        </w:rPr>
        <w:t>2</w:t>
      </w:r>
      <w:r>
        <w:rPr>
          <w:lang w:val="nl-NL"/>
        </w:rPr>
        <w:t xml:space="preserve">): conform berekening </w:t>
      </w:r>
      <w:r w:rsidR="00BA28E5">
        <w:rPr>
          <w:lang w:val="nl-NL"/>
        </w:rPr>
        <w:t>Kingspan Light + Air NL</w:t>
      </w:r>
    </w:p>
    <w:p w14:paraId="042425E5" w14:textId="235C9016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 xml:space="preserve">Uitvoeringsklasse: </w:t>
      </w:r>
    </w:p>
    <w:p w14:paraId="5AC274E2" w14:textId="2A35EB3A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# EXC2</w:t>
      </w:r>
    </w:p>
    <w:p w14:paraId="68990C40" w14:textId="73BB87EF" w:rsidR="001959BE" w:rsidRPr="001959BE" w:rsidRDefault="001959BE" w:rsidP="00EC51CB">
      <w:pPr>
        <w:ind w:left="720"/>
        <w:rPr>
          <w:lang w:val="nl-NL"/>
        </w:rPr>
      </w:pPr>
      <w:r>
        <w:rPr>
          <w:lang w:val="nl-NL"/>
        </w:rPr>
        <w:t># EXC3</w:t>
      </w:r>
    </w:p>
    <w:p w14:paraId="78667BCC" w14:textId="28ECC8FA" w:rsidR="001959BE" w:rsidRDefault="001959BE" w:rsidP="00EC51CB">
      <w:pPr>
        <w:ind w:left="720"/>
        <w:rPr>
          <w:lang w:val="nl-NL"/>
        </w:rPr>
      </w:pPr>
      <w:r w:rsidRPr="001959BE">
        <w:rPr>
          <w:lang w:val="nl-NL"/>
        </w:rPr>
        <w:t xml:space="preserve">Brandgedrag </w:t>
      </w:r>
      <w:r>
        <w:rPr>
          <w:lang w:val="nl-NL"/>
        </w:rPr>
        <w:t>(EN 13501-1) (klasse): Bs1d0</w:t>
      </w:r>
    </w:p>
    <w:p w14:paraId="5C16360F" w14:textId="3101EAA8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Brandwerendheid (EN 13501-2) (klasse): NPD</w:t>
      </w:r>
    </w:p>
    <w:p w14:paraId="14FD3D84" w14:textId="0497FCAE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Brandgevaarlijk zijn van daken (EN 13501-5) (klasse): Broof(t1)</w:t>
      </w:r>
    </w:p>
    <w:p w14:paraId="1E49F45B" w14:textId="7E47948E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Vermoeiingssterkte: NPD</w:t>
      </w:r>
    </w:p>
    <w:p w14:paraId="771BDC13" w14:textId="3A40282C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Duurzaamheid: verklaard in overeenstemming met onderdelenspecificatie</w:t>
      </w:r>
    </w:p>
    <w:p w14:paraId="42914BDD" w14:textId="764596D4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Afmetingen glasdak (bxh) (mm): volgend uit de tekeningen</w:t>
      </w:r>
    </w:p>
    <w:p w14:paraId="4273D5A5" w14:textId="34F400A5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Hellingshoek: ........°</w:t>
      </w:r>
    </w:p>
    <w:p w14:paraId="6511F483" w14:textId="524A25FB" w:rsidR="007467EA" w:rsidRDefault="00CC35B4" w:rsidP="00EC51CB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C27358">
        <w:rPr>
          <w:lang w:val="nl-NL"/>
        </w:rPr>
        <w:t>Glasplaten</w:t>
      </w:r>
      <w:r w:rsidR="003C7653">
        <w:rPr>
          <w:lang w:val="nl-NL"/>
        </w:rPr>
        <w:t xml:space="preserve"> word</w:t>
      </w:r>
      <w:r w:rsidR="00C27358">
        <w:rPr>
          <w:lang w:val="nl-NL"/>
        </w:rPr>
        <w:t>en</w:t>
      </w:r>
      <w:r w:rsidR="003C7653">
        <w:rPr>
          <w:lang w:val="nl-NL"/>
        </w:rPr>
        <w:t xml:space="preserve"> voorzien van rotules die weer bevestigd worden op spiders. Deze spiders worden </w:t>
      </w:r>
      <w:r w:rsidR="00C27358">
        <w:rPr>
          <w:lang w:val="nl-NL"/>
        </w:rPr>
        <w:t>gedragen door een door derden aan te brengen</w:t>
      </w:r>
      <w:r w:rsidR="003C7653">
        <w:rPr>
          <w:lang w:val="nl-NL"/>
        </w:rPr>
        <w:t xml:space="preserve"> achterliggende staalconstructie.</w:t>
      </w:r>
    </w:p>
    <w:p w14:paraId="599FB218" w14:textId="6CCC84E5" w:rsidR="00CC35B4" w:rsidRDefault="00CC35B4" w:rsidP="00CC35B4">
      <w:pPr>
        <w:ind w:left="720"/>
        <w:rPr>
          <w:lang w:val="nl-NL"/>
        </w:rPr>
      </w:pPr>
      <w:r>
        <w:rPr>
          <w:lang w:val="nl-NL"/>
        </w:rPr>
        <w:t># Glasplaten worden voorzien van voegspiders. Deze spiders worden gedragen door een door derden aan te brengen achterliggende staalconstructie.</w:t>
      </w:r>
    </w:p>
    <w:p w14:paraId="03F0C903" w14:textId="1A0A5388" w:rsidR="00C27358" w:rsidRDefault="00C27358" w:rsidP="00EC51CB">
      <w:pPr>
        <w:ind w:left="720"/>
        <w:rPr>
          <w:lang w:val="nl-NL"/>
        </w:rPr>
      </w:pPr>
      <w:r>
        <w:rPr>
          <w:lang w:val="nl-NL"/>
        </w:rPr>
        <w:t>Uitvoering spiders:</w:t>
      </w:r>
    </w:p>
    <w:p w14:paraId="6BCF2469" w14:textId="7E42F302" w:rsidR="003C7653" w:rsidRDefault="003C7653" w:rsidP="00EC51CB">
      <w:pPr>
        <w:ind w:left="720"/>
        <w:rPr>
          <w:lang w:val="nl-NL"/>
        </w:rPr>
      </w:pPr>
      <w:r w:rsidRPr="003C7653">
        <w:rPr>
          <w:lang w:val="nl-NL"/>
        </w:rPr>
        <w:t># RVS</w:t>
      </w:r>
      <w:r w:rsidR="00C27358">
        <w:rPr>
          <w:lang w:val="nl-NL"/>
        </w:rPr>
        <w:t>-spider</w:t>
      </w:r>
      <w:r w:rsidRPr="003C7653">
        <w:rPr>
          <w:lang w:val="nl-NL"/>
        </w:rPr>
        <w:t xml:space="preserve"> in 1-,2-,3- of 4-armige u</w:t>
      </w:r>
      <w:r>
        <w:rPr>
          <w:lang w:val="nl-NL"/>
        </w:rPr>
        <w:t>itvoering</w:t>
      </w:r>
    </w:p>
    <w:p w14:paraId="6AACB33C" w14:textId="4902D0A5" w:rsidR="00C27358" w:rsidRDefault="00C27358" w:rsidP="00C27358">
      <w:pPr>
        <w:ind w:left="720"/>
        <w:rPr>
          <w:lang w:val="nl-NL"/>
        </w:rPr>
      </w:pPr>
      <w:r w:rsidRPr="003C7653">
        <w:rPr>
          <w:lang w:val="nl-NL"/>
        </w:rPr>
        <w:t xml:space="preserve"># </w:t>
      </w:r>
      <w:r>
        <w:rPr>
          <w:lang w:val="nl-NL"/>
        </w:rPr>
        <w:t>staalverzinkte-spider</w:t>
      </w:r>
      <w:r w:rsidRPr="003C7653">
        <w:rPr>
          <w:lang w:val="nl-NL"/>
        </w:rPr>
        <w:t xml:space="preserve"> in 1-,2-,3- of 4-armige u</w:t>
      </w:r>
      <w:r>
        <w:rPr>
          <w:lang w:val="nl-NL"/>
        </w:rPr>
        <w:t>itvoering</w:t>
      </w:r>
    </w:p>
    <w:p w14:paraId="68C3A4A1" w14:textId="3360133F" w:rsidR="00C27358" w:rsidRDefault="00C27358" w:rsidP="00C27358">
      <w:pPr>
        <w:ind w:left="720"/>
        <w:rPr>
          <w:lang w:val="nl-NL"/>
        </w:rPr>
      </w:pPr>
      <w:r>
        <w:rPr>
          <w:lang w:val="nl-NL"/>
        </w:rPr>
        <w:t># RVS-voegspider</w:t>
      </w:r>
    </w:p>
    <w:p w14:paraId="2037FA8D" w14:textId="7B3B255A" w:rsidR="00C27358" w:rsidRDefault="00C27358" w:rsidP="00C27358">
      <w:pPr>
        <w:ind w:left="720"/>
        <w:rPr>
          <w:lang w:val="nl-NL"/>
        </w:rPr>
      </w:pPr>
      <w:r>
        <w:rPr>
          <w:lang w:val="nl-NL"/>
        </w:rPr>
        <w:t>Uitvoering rvs rotules:</w:t>
      </w:r>
    </w:p>
    <w:p w14:paraId="3F9C6644" w14:textId="38A0CAAD" w:rsidR="00C27358" w:rsidRDefault="00C27358" w:rsidP="00C27358">
      <w:pPr>
        <w:ind w:left="720"/>
        <w:rPr>
          <w:lang w:val="nl-NL"/>
        </w:rPr>
      </w:pPr>
      <w:r>
        <w:rPr>
          <w:lang w:val="nl-NL"/>
        </w:rPr>
        <w:t># starre rotule met klemschijf op de glasplaten</w:t>
      </w:r>
    </w:p>
    <w:p w14:paraId="5A257956" w14:textId="40F11824" w:rsidR="00C27358" w:rsidRPr="003C7653" w:rsidRDefault="00C27358" w:rsidP="00C27358">
      <w:pPr>
        <w:ind w:left="720"/>
        <w:rPr>
          <w:lang w:val="nl-NL"/>
        </w:rPr>
      </w:pPr>
      <w:r>
        <w:rPr>
          <w:lang w:val="nl-NL"/>
        </w:rPr>
        <w:t># beweegbare rotule met klemschijf op de glasplaten</w:t>
      </w:r>
    </w:p>
    <w:p w14:paraId="63D92934" w14:textId="31256B4C" w:rsidR="007467EA" w:rsidRDefault="007467EA" w:rsidP="00EC51CB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C27358">
        <w:rPr>
          <w:lang w:val="nl-NL"/>
        </w:rPr>
        <w:t>starre rotule met verzonken klemschijf in de buitenruit</w:t>
      </w:r>
    </w:p>
    <w:p w14:paraId="54091757" w14:textId="7F1392A3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C27358">
        <w:rPr>
          <w:lang w:val="nl-NL"/>
        </w:rPr>
        <w:t>beweegbare rotule met verzonken klemschijf in de buitenruit</w:t>
      </w:r>
    </w:p>
    <w:p w14:paraId="7BD144F6" w14:textId="0D8985ED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lastRenderedPageBreak/>
        <w:t xml:space="preserve"># </w:t>
      </w:r>
      <w:r w:rsidR="00C27358">
        <w:rPr>
          <w:lang w:val="nl-NL"/>
        </w:rPr>
        <w:t>starre rotule verlijmd op de glasplaten</w:t>
      </w:r>
    </w:p>
    <w:p w14:paraId="264F81D6" w14:textId="63E6D323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C27358">
        <w:rPr>
          <w:lang w:val="nl-NL"/>
        </w:rPr>
        <w:t>beweegbare rotule verlijmd op de glasplaten</w:t>
      </w:r>
    </w:p>
    <w:p w14:paraId="66C7A879" w14:textId="451F8C18" w:rsidR="005D5D23" w:rsidRDefault="005D5D23" w:rsidP="003A56D3">
      <w:pPr>
        <w:ind w:left="720"/>
        <w:rPr>
          <w:lang w:val="nl-NL"/>
        </w:rPr>
      </w:pPr>
      <w:r>
        <w:rPr>
          <w:lang w:val="nl-NL"/>
        </w:rPr>
        <w:t>Ruimte tussen glas, voorzien van:</w:t>
      </w:r>
    </w:p>
    <w:p w14:paraId="0D9B7FA9" w14:textId="664E4364" w:rsidR="003A56D3" w:rsidRDefault="008E6D3F" w:rsidP="003A56D3">
      <w:pPr>
        <w:ind w:left="720"/>
        <w:rPr>
          <w:lang w:val="nl-NL"/>
        </w:rPr>
      </w:pPr>
      <w:bookmarkStart w:id="0" w:name="_Hlk193112538"/>
      <w:r>
        <w:rPr>
          <w:lang w:val="nl-NL"/>
        </w:rPr>
        <w:t>Gesloten celrubber en w</w:t>
      </w:r>
      <w:r w:rsidR="003A56D3">
        <w:rPr>
          <w:lang w:val="nl-NL"/>
        </w:rPr>
        <w:t>eatherseal kitnaad</w:t>
      </w:r>
      <w:r>
        <w:rPr>
          <w:lang w:val="nl-NL"/>
        </w:rPr>
        <w:t>, breedte 25 mm, kleur zwart, UV bestendig</w:t>
      </w:r>
    </w:p>
    <w:p w14:paraId="1A8E3E93" w14:textId="77777777" w:rsidR="00CC35B4" w:rsidRDefault="00CC35B4" w:rsidP="00CC35B4">
      <w:pPr>
        <w:ind w:left="720"/>
        <w:rPr>
          <w:lang w:val="nl-NL"/>
        </w:rPr>
      </w:pPr>
      <w:r>
        <w:rPr>
          <w:lang w:val="nl-NL"/>
        </w:rPr>
        <w:t>Aansluitvoorzieningen:</w:t>
      </w:r>
    </w:p>
    <w:p w14:paraId="5E03545C" w14:textId="77777777" w:rsidR="00CC35B4" w:rsidRDefault="00CC35B4" w:rsidP="00CC35B4">
      <w:pPr>
        <w:ind w:left="720"/>
        <w:rPr>
          <w:lang w:val="nl-NL"/>
        </w:rPr>
      </w:pPr>
      <w:r>
        <w:rPr>
          <w:lang w:val="nl-NL"/>
        </w:rPr>
        <w:t>Druiplijst:</w:t>
      </w:r>
    </w:p>
    <w:p w14:paraId="40C827C9" w14:textId="77777777" w:rsidR="00CC35B4" w:rsidRDefault="00CC35B4" w:rsidP="00CC35B4">
      <w:pPr>
        <w:ind w:left="720"/>
        <w:rPr>
          <w:lang w:val="nl-NL"/>
        </w:rPr>
      </w:pPr>
      <w:bookmarkStart w:id="1" w:name="_Hlk193116096"/>
      <w:r>
        <w:rPr>
          <w:lang w:val="nl-NL"/>
        </w:rPr>
        <w:t># ongeïsoleerd enkelwandig aluminium, d=1,5 mm</w:t>
      </w:r>
    </w:p>
    <w:bookmarkEnd w:id="1"/>
    <w:p w14:paraId="59AB261B" w14:textId="77777777" w:rsidR="00CC35B4" w:rsidRDefault="00CC35B4" w:rsidP="00CC35B4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15E1BCB8" w14:textId="77777777" w:rsidR="00CC35B4" w:rsidRDefault="00CC35B4" w:rsidP="00CC35B4">
      <w:pPr>
        <w:ind w:left="720"/>
        <w:rPr>
          <w:lang w:val="nl-NL"/>
        </w:rPr>
      </w:pPr>
      <w:r>
        <w:rPr>
          <w:lang w:val="nl-NL"/>
        </w:rPr>
        <w:t># geïsoleerd dubbelwandig aluminium, d=1,5 mm</w:t>
      </w:r>
    </w:p>
    <w:p w14:paraId="10118955" w14:textId="77777777" w:rsidR="00CC35B4" w:rsidRDefault="00CC35B4" w:rsidP="00CC35B4">
      <w:pPr>
        <w:ind w:left="720"/>
        <w:rPr>
          <w:lang w:val="nl-NL"/>
        </w:rPr>
      </w:pPr>
      <w:r>
        <w:rPr>
          <w:lang w:val="nl-NL"/>
        </w:rPr>
        <w:t>Kantlijst:</w:t>
      </w:r>
    </w:p>
    <w:p w14:paraId="0BCE34FC" w14:textId="77777777" w:rsidR="00CC35B4" w:rsidRDefault="00CC35B4" w:rsidP="00CC35B4">
      <w:pPr>
        <w:ind w:left="720"/>
        <w:rPr>
          <w:lang w:val="nl-NL"/>
        </w:rPr>
      </w:pPr>
      <w:r>
        <w:rPr>
          <w:lang w:val="nl-NL"/>
        </w:rPr>
        <w:t># ongeïsoleerd enkelwandig aluminium, d=1,5 mm</w:t>
      </w:r>
    </w:p>
    <w:p w14:paraId="00D35662" w14:textId="77777777" w:rsidR="00CC35B4" w:rsidRDefault="00CC35B4" w:rsidP="00CC35B4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46A58EDF" w14:textId="77777777" w:rsidR="00CC35B4" w:rsidRDefault="00CC35B4" w:rsidP="00CC35B4">
      <w:pPr>
        <w:ind w:left="720"/>
        <w:rPr>
          <w:lang w:val="nl-NL"/>
        </w:rPr>
      </w:pPr>
      <w:r>
        <w:rPr>
          <w:lang w:val="nl-NL"/>
        </w:rPr>
        <w:t># geïsoleerd dubbelwandig aluminium, d=1,5 mm</w:t>
      </w:r>
    </w:p>
    <w:p w14:paraId="5866CD5D" w14:textId="77777777" w:rsidR="00CC35B4" w:rsidRDefault="00CC35B4" w:rsidP="00CC35B4">
      <w:pPr>
        <w:ind w:left="720"/>
        <w:rPr>
          <w:lang w:val="nl-NL"/>
        </w:rPr>
      </w:pPr>
      <w:r>
        <w:rPr>
          <w:lang w:val="nl-NL"/>
        </w:rPr>
        <w:t>Noklijst:</w:t>
      </w:r>
    </w:p>
    <w:p w14:paraId="7AE1519B" w14:textId="77777777" w:rsidR="00CC35B4" w:rsidRDefault="00CC35B4" w:rsidP="00CC35B4">
      <w:pPr>
        <w:ind w:left="720"/>
        <w:rPr>
          <w:lang w:val="nl-NL"/>
        </w:rPr>
      </w:pPr>
      <w:r>
        <w:rPr>
          <w:lang w:val="nl-NL"/>
        </w:rPr>
        <w:t># ongeïsoleerd enkelwandig aluminium, d=1,5 mm</w:t>
      </w:r>
    </w:p>
    <w:p w14:paraId="3104ABEF" w14:textId="77777777" w:rsidR="00CC35B4" w:rsidRDefault="00CC35B4" w:rsidP="00CC35B4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1B44B6C9" w14:textId="77777777" w:rsidR="00CC35B4" w:rsidRDefault="00CC35B4" w:rsidP="00CC35B4">
      <w:pPr>
        <w:ind w:left="720"/>
        <w:rPr>
          <w:lang w:val="nl-NL"/>
        </w:rPr>
      </w:pPr>
      <w:r>
        <w:rPr>
          <w:lang w:val="nl-NL"/>
        </w:rPr>
        <w:t># geïsoleerd dubbelwandig aluminium, d=1,5 mm</w:t>
      </w:r>
    </w:p>
    <w:p w14:paraId="3624F105" w14:textId="77777777" w:rsidR="00CC35B4" w:rsidRDefault="00CC35B4" w:rsidP="00CC35B4">
      <w:pPr>
        <w:ind w:left="720"/>
        <w:rPr>
          <w:lang w:val="nl-NL"/>
        </w:rPr>
      </w:pPr>
      <w:r>
        <w:rPr>
          <w:lang w:val="nl-NL"/>
        </w:rPr>
        <w:t>Keperlijst:</w:t>
      </w:r>
    </w:p>
    <w:p w14:paraId="423F28E7" w14:textId="77777777" w:rsidR="00CC35B4" w:rsidRDefault="00CC35B4" w:rsidP="00CC35B4">
      <w:pPr>
        <w:ind w:left="720"/>
        <w:rPr>
          <w:lang w:val="nl-NL"/>
        </w:rPr>
      </w:pPr>
      <w:r>
        <w:rPr>
          <w:lang w:val="nl-NL"/>
        </w:rPr>
        <w:t># ongeïsoleerd enkelwandig aluminium, d=1,5 mm</w:t>
      </w:r>
    </w:p>
    <w:p w14:paraId="0C1108D4" w14:textId="77777777" w:rsidR="00CC35B4" w:rsidRDefault="00CC35B4" w:rsidP="00CC35B4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03FADAC1" w14:textId="1705A2F8" w:rsidR="00CC35B4" w:rsidRPr="003E28F8" w:rsidRDefault="00CC35B4" w:rsidP="00CC35B4">
      <w:pPr>
        <w:ind w:left="720"/>
        <w:rPr>
          <w:lang w:val="nl-NL"/>
        </w:rPr>
      </w:pPr>
      <w:r>
        <w:rPr>
          <w:lang w:val="nl-NL"/>
        </w:rPr>
        <w:t># geïsoleerd dubbelwandig aluminium, d=1,5 mm</w:t>
      </w:r>
    </w:p>
    <w:bookmarkEnd w:id="0"/>
    <w:p w14:paraId="19418B3C" w14:textId="3AA41B78" w:rsidR="00845534" w:rsidRDefault="008E6D3F" w:rsidP="008E6D3F">
      <w:pPr>
        <w:ind w:left="720"/>
        <w:rPr>
          <w:lang w:val="nl-NL"/>
        </w:rPr>
      </w:pPr>
      <w:r>
        <w:rPr>
          <w:lang w:val="nl-NL"/>
        </w:rPr>
        <w:t>Aluminiumsoort en -kwaliteit (EN-AW) (NEN</w:t>
      </w:r>
      <w:r w:rsidR="00845534">
        <w:rPr>
          <w:lang w:val="nl-NL"/>
        </w:rPr>
        <w:t>-EN573-3</w:t>
      </w:r>
      <w:r w:rsidR="00777419">
        <w:rPr>
          <w:lang w:val="nl-NL"/>
        </w:rPr>
        <w:t>)</w:t>
      </w:r>
      <w:r w:rsidR="00845534">
        <w:rPr>
          <w:lang w:val="nl-NL"/>
        </w:rPr>
        <w:t xml:space="preserve">, </w:t>
      </w:r>
    </w:p>
    <w:p w14:paraId="18E06D42" w14:textId="5CE16601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onbehandeld of gepoedercoat: 5754 H12/22</w:t>
      </w:r>
    </w:p>
    <w:p w14:paraId="106F6086" w14:textId="1F8A6482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geanodiseerd: 5005 H14/24</w:t>
      </w:r>
    </w:p>
    <w:p w14:paraId="32A2AE1D" w14:textId="0D8A398D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Oppervlaktebehandeling:</w:t>
      </w:r>
    </w:p>
    <w:p w14:paraId="30576BC5" w14:textId="3C905F5F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-binnenzijde: onbehandeld</w:t>
      </w:r>
    </w:p>
    <w:p w14:paraId="7F175354" w14:textId="03A5F1C7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-buitenzijde: onbehandeld</w:t>
      </w:r>
    </w:p>
    <w:p w14:paraId="79D35657" w14:textId="3F0AD50C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lastRenderedPageBreak/>
        <w:t xml:space="preserve"># - binnenzijde: geanodiseerd, </w:t>
      </w:r>
      <w:r w:rsidR="00B859B6">
        <w:rPr>
          <w:lang w:val="nl-NL"/>
        </w:rPr>
        <w:t xml:space="preserve">conform Qualanod, </w:t>
      </w:r>
      <w:r>
        <w:rPr>
          <w:lang w:val="nl-NL"/>
        </w:rPr>
        <w:t>technisch blank 20 µm</w:t>
      </w:r>
    </w:p>
    <w:p w14:paraId="6659B5C0" w14:textId="7D13B16F" w:rsidR="000B54ED" w:rsidRDefault="000B54ED" w:rsidP="000B54ED">
      <w:pPr>
        <w:ind w:left="720"/>
        <w:rPr>
          <w:lang w:val="nl-NL"/>
        </w:rPr>
      </w:pPr>
      <w:r>
        <w:rPr>
          <w:lang w:val="nl-NL"/>
        </w:rPr>
        <w:t># - buitenzijde: geanodiseerd,</w:t>
      </w:r>
      <w:r w:rsidR="00B859B6">
        <w:rPr>
          <w:lang w:val="nl-NL"/>
        </w:rPr>
        <w:t xml:space="preserve"> conform Qualanod, </w:t>
      </w:r>
      <w:r>
        <w:rPr>
          <w:lang w:val="nl-NL"/>
        </w:rPr>
        <w:t xml:space="preserve"> technisch blank 20 µm</w:t>
      </w:r>
    </w:p>
    <w:p w14:paraId="7D8B5C1D" w14:textId="6F9DF289" w:rsidR="000B54ED" w:rsidRP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-binnenzijde: gepoedercoat conform Qualicoat Seaside (minimaal 2 gr/m</w:t>
      </w:r>
      <w:r>
        <w:rPr>
          <w:vertAlign w:val="superscript"/>
          <w:lang w:val="nl-NL"/>
        </w:rPr>
        <w:t>2</w:t>
      </w:r>
      <w:r>
        <w:rPr>
          <w:lang w:val="nl-NL"/>
        </w:rPr>
        <w:t>)</w:t>
      </w:r>
    </w:p>
    <w:p w14:paraId="441AD278" w14:textId="660BDEA8" w:rsidR="006F7ABA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60, 1-laags polyesterpoedercoating</w:t>
      </w:r>
    </w:p>
    <w:p w14:paraId="6867F3C8" w14:textId="11690A46" w:rsidR="00B859B6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110, 2-laags</w:t>
      </w:r>
      <w:r w:rsidR="00B859B6">
        <w:rPr>
          <w:lang w:val="nl-NL"/>
        </w:rPr>
        <w:t xml:space="preserve">, 1 laag epoxypoedercoating en 1 laag </w:t>
      </w:r>
    </w:p>
    <w:p w14:paraId="22D744A4" w14:textId="6534FE10" w:rsidR="000B54ED" w:rsidRDefault="00B859B6" w:rsidP="00EC51CB">
      <w:pPr>
        <w:ind w:left="720"/>
        <w:rPr>
          <w:lang w:val="nl-NL"/>
        </w:rPr>
      </w:pPr>
      <w:r>
        <w:rPr>
          <w:lang w:val="nl-NL"/>
        </w:rPr>
        <w:t xml:space="preserve">                   </w:t>
      </w:r>
      <w:r w:rsidR="00CC35B4">
        <w:rPr>
          <w:lang w:val="nl-NL"/>
        </w:rPr>
        <w:t>p</w:t>
      </w:r>
      <w:r>
        <w:rPr>
          <w:lang w:val="nl-NL"/>
        </w:rPr>
        <w:t>olyesterpoedercoating</w:t>
      </w:r>
    </w:p>
    <w:p w14:paraId="3924A049" w14:textId="059EECCB" w:rsidR="00B859B6" w:rsidRPr="000B54ED" w:rsidRDefault="00B859B6" w:rsidP="00B859B6">
      <w:pPr>
        <w:ind w:left="720"/>
        <w:rPr>
          <w:lang w:val="nl-NL"/>
        </w:rPr>
      </w:pPr>
      <w:r>
        <w:rPr>
          <w:lang w:val="nl-NL"/>
        </w:rPr>
        <w:t># -buitenzijde: gepoedercoat conform Qualicoat Seaside (minimaal 2 gr/m</w:t>
      </w:r>
      <w:r>
        <w:rPr>
          <w:vertAlign w:val="superscript"/>
          <w:lang w:val="nl-NL"/>
        </w:rPr>
        <w:t>2</w:t>
      </w:r>
      <w:r>
        <w:rPr>
          <w:lang w:val="nl-NL"/>
        </w:rPr>
        <w:t>)</w:t>
      </w:r>
    </w:p>
    <w:p w14:paraId="4D25E0FE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ab/>
        <w:t># laagdikte (µm): 60, 1-laags polyesterpoedercoating</w:t>
      </w:r>
    </w:p>
    <w:p w14:paraId="413558B9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ab/>
        <w:t xml:space="preserve"># laagdikte (µm): 110, 2-laags, 1 laag epoxypoedercoating en 1 laag </w:t>
      </w:r>
    </w:p>
    <w:p w14:paraId="369992FD" w14:textId="4E1687B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 xml:space="preserve">                   </w:t>
      </w:r>
      <w:r w:rsidR="00CC35B4">
        <w:rPr>
          <w:lang w:val="nl-NL"/>
        </w:rPr>
        <w:t>p</w:t>
      </w:r>
      <w:r>
        <w:rPr>
          <w:lang w:val="nl-NL"/>
        </w:rPr>
        <w:t>olyesterpoedercoating</w:t>
      </w:r>
    </w:p>
    <w:p w14:paraId="27A0E4F7" w14:textId="5E4947ED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Garantie: 5 jaar afbouwende garantie</w:t>
      </w:r>
    </w:p>
    <w:p w14:paraId="4B598EBD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Kleur:</w:t>
      </w:r>
    </w:p>
    <w:p w14:paraId="754ACD5F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(RAL):</w:t>
      </w:r>
    </w:p>
    <w:p w14:paraId="40A5CBE6" w14:textId="3F9966CD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 binnenzijde (RAL):</w:t>
      </w:r>
    </w:p>
    <w:p w14:paraId="3C441649" w14:textId="110FEC4F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buitenzijde (RAL):</w:t>
      </w:r>
    </w:p>
    <w:p w14:paraId="7C36D761" w14:textId="0FDD7BE9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Glansgraad (%):</w:t>
      </w:r>
    </w:p>
    <w:p w14:paraId="4C639A77" w14:textId="766AFB5B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80 (glans)</w:t>
      </w:r>
    </w:p>
    <w:p w14:paraId="20B777F0" w14:textId="715C890E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70 (satijn glans)</w:t>
      </w:r>
    </w:p>
    <w:p w14:paraId="3364D941" w14:textId="523493A3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F03F1D">
        <w:rPr>
          <w:lang w:val="nl-NL"/>
        </w:rPr>
        <w:t>30 (mat)</w:t>
      </w:r>
    </w:p>
    <w:p w14:paraId="18AB659D" w14:textId="28E20596" w:rsidR="005D5D23" w:rsidRDefault="00F03F1D" w:rsidP="005D5D23">
      <w:pPr>
        <w:ind w:left="720"/>
        <w:rPr>
          <w:lang w:val="nl-NL"/>
        </w:rPr>
      </w:pPr>
      <w:r>
        <w:rPr>
          <w:lang w:val="nl-NL"/>
        </w:rPr>
        <w:t>Beglazingssysteem: droog, doorvalveilig, overeenkomstig NEN 3569, minimaal 2B2</w:t>
      </w:r>
    </w:p>
    <w:p w14:paraId="092059E7" w14:textId="36D61536" w:rsidR="00F03F1D" w:rsidRDefault="00F03F1D" w:rsidP="00B859B6">
      <w:pPr>
        <w:ind w:left="720"/>
        <w:rPr>
          <w:lang w:val="nl-NL"/>
        </w:rPr>
      </w:pPr>
      <w:r>
        <w:rPr>
          <w:lang w:val="nl-NL"/>
        </w:rPr>
        <w:t>Glas: zoals omschreven in hoofdstuk 34</w:t>
      </w:r>
    </w:p>
    <w:p w14:paraId="03ADA1E4" w14:textId="0B10257F" w:rsidR="00CC35B4" w:rsidRDefault="00CC35B4" w:rsidP="00B859B6">
      <w:pPr>
        <w:ind w:left="720"/>
        <w:rPr>
          <w:lang w:val="nl-NL"/>
        </w:rPr>
      </w:pPr>
      <w:r>
        <w:rPr>
          <w:lang w:val="nl-NL"/>
        </w:rPr>
        <w:t>Uitvoering glasplaat:</w:t>
      </w:r>
    </w:p>
    <w:p w14:paraId="62992720" w14:textId="75C00BE2" w:rsidR="00CC35B4" w:rsidRDefault="00CC35B4" w:rsidP="00B859B6">
      <w:pPr>
        <w:ind w:left="720"/>
        <w:rPr>
          <w:lang w:val="nl-NL"/>
        </w:rPr>
      </w:pPr>
      <w:r>
        <w:rPr>
          <w:lang w:val="nl-NL"/>
        </w:rPr>
        <w:t># ruiten voorzien van geboorde gaten voor rotulen, randen geslepen</w:t>
      </w:r>
    </w:p>
    <w:p w14:paraId="5F76BC77" w14:textId="16B6371B" w:rsidR="00CC35B4" w:rsidRDefault="00CC35B4" w:rsidP="00B859B6">
      <w:pPr>
        <w:ind w:left="720"/>
        <w:rPr>
          <w:lang w:val="nl-NL"/>
        </w:rPr>
      </w:pPr>
      <w:r>
        <w:rPr>
          <w:lang w:val="nl-NL"/>
        </w:rPr>
        <w:t># ruiten voorzien van verzonken geboorde gaten voor rotulen, randen geslepen</w:t>
      </w:r>
    </w:p>
    <w:p w14:paraId="50A39AA8" w14:textId="2806779C" w:rsidR="00CC35B4" w:rsidRDefault="00CC35B4" w:rsidP="00B859B6">
      <w:pPr>
        <w:ind w:left="720"/>
        <w:rPr>
          <w:lang w:val="nl-NL"/>
        </w:rPr>
      </w:pPr>
      <w:r>
        <w:rPr>
          <w:lang w:val="nl-NL"/>
        </w:rPr>
        <w:t># ruiten voorzien van geslepen randen voor toepassing met voegspider</w:t>
      </w:r>
    </w:p>
    <w:p w14:paraId="3841462E" w14:textId="5EC18DF0" w:rsidR="00450F81" w:rsidRPr="005133F3" w:rsidRDefault="00450F81" w:rsidP="00B859B6">
      <w:pPr>
        <w:ind w:left="720"/>
        <w:rPr>
          <w:lang w:val="nl-NL"/>
        </w:rPr>
      </w:pPr>
      <w:r w:rsidRPr="005133F3">
        <w:rPr>
          <w:lang w:val="nl-NL"/>
        </w:rPr>
        <w:t>Solar factor g (EN410) (%): .......</w:t>
      </w:r>
    </w:p>
    <w:p w14:paraId="3BF9DC85" w14:textId="166B5D61" w:rsidR="00450F81" w:rsidRPr="005133F3" w:rsidRDefault="00450F81" w:rsidP="00B859B6">
      <w:pPr>
        <w:ind w:left="720"/>
        <w:rPr>
          <w:lang w:val="nl-NL"/>
        </w:rPr>
      </w:pPr>
      <w:r w:rsidRPr="005133F3">
        <w:rPr>
          <w:lang w:val="nl-NL"/>
        </w:rPr>
        <w:t>Transmissie LT (%): ………</w:t>
      </w:r>
    </w:p>
    <w:p w14:paraId="41657E15" w14:textId="2EC45D4B" w:rsidR="00450F81" w:rsidRPr="005133F3" w:rsidRDefault="00450F81" w:rsidP="00B859B6">
      <w:pPr>
        <w:ind w:left="720"/>
        <w:rPr>
          <w:lang w:val="nl-NL"/>
        </w:rPr>
      </w:pPr>
      <w:r w:rsidRPr="005133F3">
        <w:rPr>
          <w:lang w:val="nl-NL"/>
        </w:rPr>
        <w:lastRenderedPageBreak/>
        <w:t>Ug-waarde (W/m</w:t>
      </w:r>
      <w:r w:rsidRPr="005133F3">
        <w:rPr>
          <w:vertAlign w:val="superscript"/>
          <w:lang w:val="nl-NL"/>
        </w:rPr>
        <w:t>2</w:t>
      </w:r>
      <w:r w:rsidRPr="005133F3">
        <w:rPr>
          <w:lang w:val="nl-NL"/>
        </w:rPr>
        <w:t>K): ……</w:t>
      </w:r>
    </w:p>
    <w:p w14:paraId="0C136830" w14:textId="77777777" w:rsidR="00F13A6F" w:rsidRDefault="00F13A6F" w:rsidP="00F13A6F">
      <w:pPr>
        <w:ind w:left="720"/>
        <w:rPr>
          <w:lang w:val="nl-NL"/>
        </w:rPr>
      </w:pPr>
      <w:r>
        <w:rPr>
          <w:lang w:val="nl-NL"/>
        </w:rPr>
        <w:t># Accessoires:</w:t>
      </w:r>
    </w:p>
    <w:p w14:paraId="5F90A56B" w14:textId="77777777" w:rsidR="00F13A6F" w:rsidRDefault="00F13A6F" w:rsidP="00F13A6F">
      <w:pPr>
        <w:ind w:left="720"/>
        <w:rPr>
          <w:lang w:val="nl-NL"/>
        </w:rPr>
      </w:pPr>
      <w:r>
        <w:rPr>
          <w:lang w:val="nl-NL"/>
        </w:rPr>
        <w:t xml:space="preserve">   # EN 12101-2 gecertificeerde rook- en warmteafvoerraam, zoals omschreven in </w:t>
      </w:r>
    </w:p>
    <w:p w14:paraId="4B26EB9D" w14:textId="77777777" w:rsidR="00F13A6F" w:rsidRDefault="00F13A6F" w:rsidP="00F13A6F">
      <w:pPr>
        <w:ind w:left="720"/>
        <w:rPr>
          <w:lang w:val="nl-NL"/>
        </w:rPr>
      </w:pPr>
      <w:r>
        <w:rPr>
          <w:lang w:val="nl-NL"/>
        </w:rPr>
        <w:t xml:space="preserve">       hoofdstuk 61</w:t>
      </w:r>
    </w:p>
    <w:p w14:paraId="2F29B589" w14:textId="77777777" w:rsidR="00F13A6F" w:rsidRDefault="00F13A6F" w:rsidP="00F13A6F">
      <w:pPr>
        <w:ind w:left="720"/>
        <w:rPr>
          <w:lang w:val="nl-NL"/>
        </w:rPr>
      </w:pPr>
      <w:r>
        <w:rPr>
          <w:lang w:val="nl-NL"/>
        </w:rPr>
        <w:t xml:space="preserve">   # Ventilatieraam, zoals omschreven in hoofdstuk 61</w:t>
      </w:r>
    </w:p>
    <w:p w14:paraId="6E2617E4" w14:textId="77777777" w:rsidR="00F13A6F" w:rsidRDefault="00F13A6F" w:rsidP="00F13A6F">
      <w:pPr>
        <w:ind w:left="720"/>
        <w:rPr>
          <w:lang w:val="nl-NL"/>
        </w:rPr>
      </w:pPr>
      <w:r>
        <w:rPr>
          <w:lang w:val="nl-NL"/>
        </w:rPr>
        <w:t xml:space="preserve">   # Lamellenventilator, zoals omschreven in hoofdstuk 61</w:t>
      </w:r>
    </w:p>
    <w:p w14:paraId="68C394BE" w14:textId="255688DA" w:rsidR="00F03F1D" w:rsidRDefault="0076134C" w:rsidP="00B859B6">
      <w:pPr>
        <w:ind w:left="720"/>
        <w:rPr>
          <w:lang w:val="nl-NL"/>
        </w:rPr>
      </w:pPr>
      <w:r>
        <w:rPr>
          <w:lang w:val="nl-NL"/>
        </w:rPr>
        <w:t>Toebehoren:</w:t>
      </w:r>
    </w:p>
    <w:p w14:paraId="38B43CFB" w14:textId="77777777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 xml:space="preserve">Bevestigingsmiddelen: </w:t>
      </w:r>
    </w:p>
    <w:p w14:paraId="75942B44" w14:textId="11303102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304 (ISO 3506, kwaliteit A2)</w:t>
      </w:r>
    </w:p>
    <w:p w14:paraId="504CD7D9" w14:textId="0E32DF80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316 (ISO 3506, kwaliteit A4)</w:t>
      </w:r>
    </w:p>
    <w:p w14:paraId="4D3BB9F5" w14:textId="77777777" w:rsidR="00296896" w:rsidRDefault="00296896" w:rsidP="00296896">
      <w:pPr>
        <w:ind w:left="720"/>
        <w:rPr>
          <w:lang w:val="nl-NL"/>
        </w:rPr>
      </w:pPr>
    </w:p>
    <w:p w14:paraId="1C46A747" w14:textId="16E0CA15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MONTAGE DAKBEGLAZINGSSYSTEEM</w:t>
      </w:r>
    </w:p>
    <w:p w14:paraId="6CA3613A" w14:textId="02D6FB05" w:rsidR="00296896" w:rsidRDefault="00543B5F" w:rsidP="00296896">
      <w:pPr>
        <w:ind w:left="720"/>
        <w:rPr>
          <w:lang w:val="nl-NL"/>
        </w:rPr>
      </w:pPr>
      <w:r>
        <w:rPr>
          <w:lang w:val="nl-NL"/>
        </w:rPr>
        <w:t>Dakbeglazingssysteem</w:t>
      </w:r>
      <w:r w:rsidR="00296896">
        <w:rPr>
          <w:lang w:val="nl-NL"/>
        </w:rPr>
        <w:t xml:space="preserve"> aansluiten op opstand. De aannemer dient ervoor zorg te dragen dat de opstand voldoende sterk is om de krachten van het glasdak over te brengen</w:t>
      </w:r>
      <w:r w:rsidR="0081386E">
        <w:rPr>
          <w:lang w:val="nl-NL"/>
        </w:rPr>
        <w:t>.</w:t>
      </w:r>
    </w:p>
    <w:p w14:paraId="2751AFF6" w14:textId="7DE07383" w:rsidR="00543B5F" w:rsidRDefault="00543B5F" w:rsidP="00296896">
      <w:pPr>
        <w:ind w:left="720"/>
        <w:rPr>
          <w:lang w:val="nl-NL"/>
        </w:rPr>
      </w:pPr>
      <w:r>
        <w:rPr>
          <w:lang w:val="nl-NL"/>
        </w:rPr>
        <w:t>Montage zoals aangegeven op montagetekening.</w:t>
      </w:r>
    </w:p>
    <w:p w14:paraId="06DF55B0" w14:textId="39B87FD5" w:rsidR="00450F81" w:rsidRDefault="00450F81" w:rsidP="00296896">
      <w:pPr>
        <w:ind w:left="720"/>
        <w:rPr>
          <w:lang w:val="nl-NL"/>
        </w:rPr>
      </w:pPr>
      <w:r>
        <w:rPr>
          <w:lang w:val="nl-NL"/>
        </w:rPr>
        <w:t>Afdichtingen en aansluitingen: EPDM folie en kitnaden.</w:t>
      </w:r>
    </w:p>
    <w:p w14:paraId="68D956A4" w14:textId="551095C5" w:rsidR="00450F81" w:rsidRDefault="00450F81" w:rsidP="00296896">
      <w:pPr>
        <w:ind w:left="720"/>
        <w:rPr>
          <w:lang w:val="nl-NL"/>
        </w:rPr>
      </w:pPr>
      <w:r>
        <w:rPr>
          <w:lang w:val="nl-NL"/>
        </w:rPr>
        <w:t xml:space="preserve">Toleranties </w:t>
      </w:r>
      <w:r w:rsidR="00543B5F">
        <w:rPr>
          <w:lang w:val="nl-NL"/>
        </w:rPr>
        <w:t>+/- 3 mm</w:t>
      </w:r>
    </w:p>
    <w:p w14:paraId="557A1C89" w14:textId="77777777" w:rsidR="0081386E" w:rsidRDefault="0081386E" w:rsidP="00296896">
      <w:pPr>
        <w:ind w:left="720"/>
        <w:rPr>
          <w:lang w:val="nl-NL"/>
        </w:rPr>
      </w:pPr>
    </w:p>
    <w:p w14:paraId="10E8FA59" w14:textId="67651222" w:rsidR="0081386E" w:rsidRDefault="0081386E" w:rsidP="00296896">
      <w:pPr>
        <w:ind w:left="720"/>
        <w:rPr>
          <w:lang w:val="nl-NL"/>
        </w:rPr>
      </w:pPr>
      <w:r>
        <w:rPr>
          <w:lang w:val="nl-NL"/>
        </w:rPr>
        <w:t>DAKBEGLAZINGSSYSTEEM</w:t>
      </w:r>
    </w:p>
    <w:p w14:paraId="56DC41F1" w14:textId="41544D3A" w:rsidR="0081386E" w:rsidRDefault="0081386E" w:rsidP="00296896">
      <w:pPr>
        <w:ind w:left="720"/>
        <w:rPr>
          <w:lang w:val="nl-NL"/>
        </w:rPr>
      </w:pPr>
      <w:r>
        <w:rPr>
          <w:lang w:val="nl-NL"/>
        </w:rPr>
        <w:t>Glazen daken, zoals aangegeven op tekening en zoals aangegeven op de MATERIAALSTAAT.</w:t>
      </w:r>
    </w:p>
    <w:p w14:paraId="316174B2" w14:textId="77777777" w:rsidR="00296896" w:rsidRDefault="00296896" w:rsidP="00296896">
      <w:pPr>
        <w:ind w:left="720"/>
        <w:rPr>
          <w:lang w:val="nl-NL"/>
        </w:rPr>
      </w:pPr>
    </w:p>
    <w:p w14:paraId="54DFB0A5" w14:textId="77777777" w:rsidR="00B859B6" w:rsidRPr="003E28F8" w:rsidRDefault="00B859B6" w:rsidP="00B859B6">
      <w:pPr>
        <w:ind w:left="720"/>
        <w:rPr>
          <w:lang w:val="nl-NL"/>
        </w:rPr>
      </w:pPr>
    </w:p>
    <w:p w14:paraId="6A7398ED" w14:textId="77777777" w:rsidR="00B859B6" w:rsidRPr="003E28F8" w:rsidRDefault="00B859B6" w:rsidP="00EC51CB">
      <w:pPr>
        <w:ind w:left="720"/>
        <w:rPr>
          <w:lang w:val="nl-NL"/>
        </w:rPr>
      </w:pPr>
    </w:p>
    <w:sectPr w:rsidR="00B859B6" w:rsidRPr="003E28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1CB"/>
    <w:rsid w:val="000767D2"/>
    <w:rsid w:val="000B54ED"/>
    <w:rsid w:val="001959BE"/>
    <w:rsid w:val="002465F4"/>
    <w:rsid w:val="00296896"/>
    <w:rsid w:val="002E7692"/>
    <w:rsid w:val="00300BEF"/>
    <w:rsid w:val="003A56D3"/>
    <w:rsid w:val="003C6837"/>
    <w:rsid w:val="003C7653"/>
    <w:rsid w:val="003E28F8"/>
    <w:rsid w:val="00450F81"/>
    <w:rsid w:val="004B5142"/>
    <w:rsid w:val="004C4EC4"/>
    <w:rsid w:val="004C57FB"/>
    <w:rsid w:val="00513053"/>
    <w:rsid w:val="005133F3"/>
    <w:rsid w:val="00543B5F"/>
    <w:rsid w:val="00571B3E"/>
    <w:rsid w:val="005D5D23"/>
    <w:rsid w:val="006F7ABA"/>
    <w:rsid w:val="007467EA"/>
    <w:rsid w:val="0076134C"/>
    <w:rsid w:val="00777419"/>
    <w:rsid w:val="0081386E"/>
    <w:rsid w:val="00845534"/>
    <w:rsid w:val="008734F0"/>
    <w:rsid w:val="008E036E"/>
    <w:rsid w:val="008E6D3F"/>
    <w:rsid w:val="008F2B4D"/>
    <w:rsid w:val="00932773"/>
    <w:rsid w:val="00965C69"/>
    <w:rsid w:val="009D5DD2"/>
    <w:rsid w:val="00A021E7"/>
    <w:rsid w:val="00A33DB3"/>
    <w:rsid w:val="00AF1FA6"/>
    <w:rsid w:val="00B00EB3"/>
    <w:rsid w:val="00B859B6"/>
    <w:rsid w:val="00BA28E5"/>
    <w:rsid w:val="00C27358"/>
    <w:rsid w:val="00CC35B4"/>
    <w:rsid w:val="00D44301"/>
    <w:rsid w:val="00EC51CB"/>
    <w:rsid w:val="00F03F1D"/>
    <w:rsid w:val="00F13A6F"/>
    <w:rsid w:val="00FA7401"/>
    <w:rsid w:val="00FF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3A4F06"/>
  <w15:chartTrackingRefBased/>
  <w15:docId w15:val="{743B8E05-AB17-46DD-83CA-89CEA08A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5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5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1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1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5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5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5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1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51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1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1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1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1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51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51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51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5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5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5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5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51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51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51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51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51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51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F1FA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1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4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glicht@kingspanlightandair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Jan-Willem Hermans</dc:creator>
  <cp:keywords/>
  <dc:description/>
  <cp:lastModifiedBy>Jan-Willem Hermans</cp:lastModifiedBy>
  <cp:revision>4</cp:revision>
  <dcterms:created xsi:type="dcterms:W3CDTF">2025-03-19T08:01:00Z</dcterms:created>
  <dcterms:modified xsi:type="dcterms:W3CDTF">2025-05-09T11:19:00Z</dcterms:modified>
</cp:coreProperties>
</file>