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1F925846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741433">
        <w:rPr>
          <w:lang w:val="nl-NL"/>
        </w:rPr>
        <w:t>50</w:t>
      </w:r>
      <w:r w:rsidRPr="00AF1FA6">
        <w:rPr>
          <w:lang w:val="nl-NL"/>
        </w:rPr>
        <w:t xml:space="preserve"> Kingspan BA-</w:t>
      </w:r>
      <w:r w:rsidR="00741433">
        <w:rPr>
          <w:lang w:val="nl-NL"/>
        </w:rPr>
        <w:t>EC</w:t>
      </w:r>
      <w:r w:rsidR="005561C8">
        <w:rPr>
          <w:lang w:val="nl-NL"/>
        </w:rPr>
        <w:t xml:space="preserve"> TG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3087E4CA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 xml:space="preserve">Type: </w:t>
      </w:r>
      <w:r w:rsidRPr="00FF79CD">
        <w:rPr>
          <w:b/>
          <w:bCs/>
          <w:lang w:val="en-US"/>
        </w:rPr>
        <w:t>BA-</w:t>
      </w:r>
      <w:r w:rsidR="005561C8" w:rsidRPr="00FF79CD">
        <w:rPr>
          <w:b/>
          <w:bCs/>
          <w:lang w:val="en-US"/>
        </w:rPr>
        <w:t>EC TG</w:t>
      </w:r>
      <w:r w:rsidRPr="00932773">
        <w:rPr>
          <w:lang w:val="en-US"/>
        </w:rPr>
        <w:t xml:space="preserve"> </w:t>
      </w:r>
    </w:p>
    <w:p w14:paraId="38D09789" w14:textId="2A3BEEB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65C1A8C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FF79CD">
        <w:rPr>
          <w:lang w:val="nl-NL"/>
        </w:rPr>
        <w:t>,</w:t>
      </w:r>
      <w:r>
        <w:rPr>
          <w:lang w:val="nl-NL"/>
        </w:rPr>
        <w:t xml:space="preserve"> 4-zijdig gedragen en 4-zijdig ingeklemd</w:t>
      </w:r>
      <w:r w:rsidR="003C6837">
        <w:rPr>
          <w:lang w:val="nl-NL"/>
        </w:rPr>
        <w:t xml:space="preserve">, </w:t>
      </w:r>
      <w:r w:rsidR="00F21218">
        <w:rPr>
          <w:lang w:val="nl-NL"/>
        </w:rPr>
        <w:t xml:space="preserve">met geisoleerd onderprofiel, </w:t>
      </w:r>
      <w:r w:rsidR="003C6837">
        <w:rPr>
          <w:lang w:val="nl-NL"/>
        </w:rPr>
        <w:t>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7E4EBD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Waterdichtheid (EN 12208) (klasse): E</w:t>
      </w:r>
      <w:r w:rsidR="005561C8">
        <w:rPr>
          <w:lang w:val="nl-NL"/>
        </w:rPr>
        <w:t>10</w:t>
      </w:r>
      <w:r>
        <w:rPr>
          <w:lang w:val="nl-NL"/>
        </w:rPr>
        <w:t>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00479A9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</w:t>
      </w:r>
      <w:r w:rsidR="005561C8">
        <w:rPr>
          <w:lang w:val="nl-NL"/>
        </w:rPr>
        <w:t>, behalve aan onderzijde. Onderzijde wordt voorzien van BA-ECTG profiel.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379A889F" w14:textId="748E1574" w:rsidR="005561C8" w:rsidRDefault="005561C8" w:rsidP="006F7ABA">
      <w:pPr>
        <w:ind w:left="720"/>
        <w:rPr>
          <w:lang w:val="nl-NL"/>
        </w:rPr>
      </w:pPr>
      <w:r>
        <w:rPr>
          <w:lang w:val="nl-NL"/>
        </w:rPr>
        <w:t>Onderprofiel, BA-ECTG, thermisch gescheiden met oplegrubber, EPDM 70 Shore.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272B4E55" w14:textId="40B58882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3400F1A6" w14:textId="325D26BE" w:rsidR="005D5D23" w:rsidRPr="003E28F8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>HR Foam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57A199C1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0D9B7FA9" w14:textId="7F61DB60" w:rsidR="003A56D3" w:rsidRPr="003E28F8" w:rsidRDefault="008E6D3F" w:rsidP="003A56D3">
      <w:pPr>
        <w:ind w:left="720"/>
        <w:rPr>
          <w:lang w:val="nl-NL"/>
        </w:rPr>
      </w:pPr>
      <w:bookmarkStart w:id="2" w:name="_Hlk193112538"/>
      <w:r>
        <w:rPr>
          <w:lang w:val="nl-NL"/>
        </w:rPr>
        <w:t>#Gesloten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2"/>
    <w:p w14:paraId="0BB850D8" w14:textId="1855E249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lastRenderedPageBreak/>
        <w:t>#Gesloten celrubber en weatherseal kitnaad, breedte 25 mm, kleur zwart, UV bestendig en aluminium klemschijf rond 60 mm, voorzien van EPDM dichting</w:t>
      </w:r>
    </w:p>
    <w:p w14:paraId="15B3F7C7" w14:textId="4039839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ovaal 60 x 120 mm, voorzien van EPDM dichting</w:t>
      </w:r>
    </w:p>
    <w:p w14:paraId="0B937A19" w14:textId="51A95299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>Ruimte tussen glas dwarsprofiel, voorzien van:</w:t>
      </w:r>
    </w:p>
    <w:p w14:paraId="152A2203" w14:textId="4FCFA7EF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4B140C38" w14:textId="7511C6E0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 xml:space="preserve">HR Foam 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2E2DC4E4" w14:textId="77777777" w:rsidR="00FF79CD" w:rsidRDefault="00FF79CD" w:rsidP="00FF79CD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2CE7190D" w14:textId="77777777" w:rsidR="00FF79CD" w:rsidRDefault="00FF79CD" w:rsidP="00FF79CD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38B8C05F" w14:textId="77777777" w:rsidR="00FF79CD" w:rsidRDefault="00FF79CD" w:rsidP="00FF79CD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2B8BC47" w14:textId="77777777" w:rsidR="00FF79CD" w:rsidRDefault="00FF79CD" w:rsidP="00FF79CD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241BB960" w14:textId="77777777" w:rsidR="00FF79CD" w:rsidRDefault="00FF79CD" w:rsidP="00FF79CD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dubbelwandig aluminium, d=1,5 mm</w:t>
      </w:r>
    </w:p>
    <w:p w14:paraId="418FF56F" w14:textId="1F746497" w:rsidR="00296896" w:rsidRDefault="00296896" w:rsidP="005561C8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959BE"/>
    <w:rsid w:val="00296896"/>
    <w:rsid w:val="00300BEF"/>
    <w:rsid w:val="003A56D3"/>
    <w:rsid w:val="003C6837"/>
    <w:rsid w:val="003E28F8"/>
    <w:rsid w:val="00450F81"/>
    <w:rsid w:val="0049430D"/>
    <w:rsid w:val="004C4EC4"/>
    <w:rsid w:val="00513053"/>
    <w:rsid w:val="005133F3"/>
    <w:rsid w:val="00543B5F"/>
    <w:rsid w:val="005561C8"/>
    <w:rsid w:val="00571B3E"/>
    <w:rsid w:val="005D5D23"/>
    <w:rsid w:val="0065139F"/>
    <w:rsid w:val="006F7ABA"/>
    <w:rsid w:val="00741433"/>
    <w:rsid w:val="007467EA"/>
    <w:rsid w:val="0075011F"/>
    <w:rsid w:val="0076134C"/>
    <w:rsid w:val="00777419"/>
    <w:rsid w:val="0081386E"/>
    <w:rsid w:val="00845534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77338"/>
    <w:rsid w:val="00B859B6"/>
    <w:rsid w:val="00BA28E5"/>
    <w:rsid w:val="00D44301"/>
    <w:rsid w:val="00EC51CB"/>
    <w:rsid w:val="00F03F1D"/>
    <w:rsid w:val="00F21218"/>
    <w:rsid w:val="00F5742F"/>
    <w:rsid w:val="00FA7401"/>
    <w:rsid w:val="00FF158F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2025-03-19T10:29:00Z</dcterms:created>
  <dcterms:modified xsi:type="dcterms:W3CDTF">2025-06-20T09:52:00Z</dcterms:modified>
</cp:coreProperties>
</file>