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4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231F1430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552</w:t>
      </w:r>
      <w:r w:rsidRPr="00AF1FA6">
        <w:rPr>
          <w:lang w:val="nl-NL"/>
        </w:rPr>
        <w:t>1</w:t>
      </w:r>
      <w:r w:rsidR="00001F69">
        <w:rPr>
          <w:lang w:val="nl-NL"/>
        </w:rPr>
        <w:t>7</w:t>
      </w:r>
      <w:r w:rsidRPr="00AF1FA6">
        <w:rPr>
          <w:lang w:val="nl-NL"/>
        </w:rPr>
        <w:t>0.</w:t>
      </w:r>
      <w:r w:rsidR="00034E3C">
        <w:rPr>
          <w:lang w:val="nl-NL"/>
        </w:rPr>
        <w:t>1</w:t>
      </w:r>
      <w:r w:rsidRPr="00AF1FA6">
        <w:rPr>
          <w:lang w:val="nl-NL"/>
        </w:rPr>
        <w:t>00.f</w:t>
      </w:r>
      <w:r w:rsidR="00001F69">
        <w:rPr>
          <w:lang w:val="nl-NL"/>
        </w:rPr>
        <w:t>1</w:t>
      </w:r>
      <w:r w:rsidR="00B675BA">
        <w:rPr>
          <w:lang w:val="nl-NL"/>
        </w:rPr>
        <w:t>g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>, Luchtroosterpaneel, Ventilatietoepassing, King</w:t>
      </w:r>
      <w:r w:rsidR="00034E3C">
        <w:rPr>
          <w:lang w:val="nl-NL"/>
        </w:rPr>
        <w:t xml:space="preserve">span </w:t>
      </w:r>
      <w:r w:rsidR="00B675BA">
        <w:rPr>
          <w:lang w:val="nl-NL"/>
        </w:rPr>
        <w:t>Fumetica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3AB7BAB2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C1680C">
        <w:rPr>
          <w:b/>
          <w:bCs/>
          <w:lang w:val="nl-NL"/>
        </w:rPr>
        <w:t>Fumetica</w:t>
      </w:r>
    </w:p>
    <w:p w14:paraId="7CB75D1D" w14:textId="3EE0D9F5" w:rsidR="00D44301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7B1053">
        <w:rPr>
          <w:lang w:val="nl-NL"/>
        </w:rPr>
        <w:t>ventilatie</w:t>
      </w:r>
      <w:r>
        <w:rPr>
          <w:lang w:val="nl-NL"/>
        </w:rPr>
        <w:t xml:space="preserve"> </w:t>
      </w: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44A2FD06" w14:textId="5A3210B5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Proces,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ventilatie</w:t>
      </w:r>
    </w:p>
    <w:p w14:paraId="015AEF94" w14:textId="2371CF1D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857B36">
        <w:rPr>
          <w:lang w:val="nl-NL"/>
        </w:rPr>
        <w:t>, luchtstroming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ventilator</w:t>
      </w:r>
    </w:p>
    <w:p w14:paraId="79ED3207" w14:textId="580C3EE6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Bouwkundig vlak</w:t>
      </w:r>
      <w:r w:rsidR="003E28F8">
        <w:rPr>
          <w:lang w:val="nl-NL"/>
        </w:rPr>
        <w:t xml:space="preserve">: </w:t>
      </w:r>
    </w:p>
    <w:p w14:paraId="5F08B49B" w14:textId="6AB6F918" w:rsidR="003E28F8" w:rsidRDefault="00857B36" w:rsidP="00EC51CB">
      <w:pPr>
        <w:ind w:left="720"/>
        <w:rPr>
          <w:lang w:val="nl-NL"/>
        </w:rPr>
      </w:pPr>
      <w:r>
        <w:rPr>
          <w:lang w:val="nl-NL"/>
        </w:rPr>
        <w:t># bouwkundige opstand</w:t>
      </w:r>
    </w:p>
    <w:p w14:paraId="0A912794" w14:textId="72DCC3AE" w:rsidR="00857B36" w:rsidRDefault="00857B36" w:rsidP="00EC51CB">
      <w:pPr>
        <w:ind w:left="720"/>
        <w:rPr>
          <w:lang w:val="nl-NL"/>
        </w:rPr>
      </w:pPr>
      <w:r>
        <w:rPr>
          <w:lang w:val="nl-NL"/>
        </w:rPr>
        <w:t># glasdakconstructie</w:t>
      </w:r>
    </w:p>
    <w:p w14:paraId="3EF59478" w14:textId="0A3D0715" w:rsidR="00513053" w:rsidRDefault="00081472" w:rsidP="00EC51CB">
      <w:pPr>
        <w:ind w:left="720"/>
        <w:rPr>
          <w:lang w:val="nl-NL"/>
        </w:rPr>
      </w:pPr>
      <w:r>
        <w:rPr>
          <w:lang w:val="nl-NL"/>
        </w:rPr>
        <w:t>K</w:t>
      </w:r>
      <w:r w:rsidR="00042CE9">
        <w:rPr>
          <w:lang w:val="nl-NL"/>
        </w:rPr>
        <w:t>lep:</w:t>
      </w:r>
    </w:p>
    <w:p w14:paraId="53192CAF" w14:textId="7754EAAA" w:rsidR="00513053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081472">
        <w:rPr>
          <w:lang w:val="nl-NL"/>
        </w:rPr>
        <w:t>ongeïsoleerd</w:t>
      </w:r>
      <w:r w:rsidRPr="00042CE9">
        <w:rPr>
          <w:lang w:val="nl-NL"/>
        </w:rPr>
        <w:t xml:space="preserve"> aluminium</w:t>
      </w:r>
    </w:p>
    <w:p w14:paraId="10C043AD" w14:textId="0B12C800" w:rsidR="00857B36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Pr="00042CE9">
        <w:rPr>
          <w:lang w:val="nl-NL"/>
        </w:rPr>
        <w:t>geïsoleerd aluminium</w:t>
      </w:r>
      <w:r w:rsidR="00034E3C">
        <w:rPr>
          <w:lang w:val="nl-NL"/>
        </w:rPr>
        <w:t xml:space="preserve"> </w:t>
      </w:r>
    </w:p>
    <w:p w14:paraId="39A24EEB" w14:textId="25E82356" w:rsidR="00857B36" w:rsidRPr="00857B36" w:rsidRDefault="00857B36" w:rsidP="00EC51CB">
      <w:pPr>
        <w:ind w:left="720"/>
        <w:rPr>
          <w:lang w:val="nl-NL"/>
        </w:rPr>
      </w:pPr>
      <w:bookmarkStart w:id="0" w:name="_Hlk197691347"/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081472">
        <w:rPr>
          <w:lang w:val="nl-NL"/>
        </w:rPr>
        <w:t>meer</w:t>
      </w:r>
      <w:r w:rsidR="00034E3C">
        <w:rPr>
          <w:lang w:val="nl-NL"/>
        </w:rPr>
        <w:t xml:space="preserve">wandig </w:t>
      </w:r>
      <w:r w:rsidRPr="00857B36">
        <w:rPr>
          <w:lang w:val="nl-NL"/>
        </w:rPr>
        <w:t xml:space="preserve">polycarbonaat Isolux </w:t>
      </w:r>
      <w:r w:rsidR="00034E3C">
        <w:rPr>
          <w:lang w:val="nl-NL"/>
        </w:rPr>
        <w:t>16</w:t>
      </w:r>
      <w:r w:rsidRPr="00857B36">
        <w:rPr>
          <w:lang w:val="nl-NL"/>
        </w:rPr>
        <w:t xml:space="preserve"> </w:t>
      </w:r>
      <w:r w:rsidR="007A51EA">
        <w:rPr>
          <w:lang w:val="nl-NL"/>
        </w:rPr>
        <w:t>(</w:t>
      </w:r>
      <w:r w:rsidRPr="00857B36">
        <w:rPr>
          <w:lang w:val="nl-NL"/>
        </w:rPr>
        <w:t>mm</w:t>
      </w:r>
      <w:r w:rsidR="007A51EA">
        <w:rPr>
          <w:lang w:val="nl-NL"/>
        </w:rPr>
        <w:t>)</w:t>
      </w:r>
      <w:r w:rsidRPr="00857B36">
        <w:rPr>
          <w:lang w:val="nl-NL"/>
        </w:rPr>
        <w:t>, kleur h</w:t>
      </w:r>
      <w:r>
        <w:rPr>
          <w:lang w:val="nl-NL"/>
        </w:rPr>
        <w:t>elder</w:t>
      </w:r>
    </w:p>
    <w:bookmarkEnd w:id="0"/>
    <w:p w14:paraId="749E66CB" w14:textId="2B1D376E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081472">
        <w:rPr>
          <w:lang w:val="nl-NL"/>
        </w:rPr>
        <w:t>meer</w:t>
      </w:r>
      <w:r w:rsidR="00034E3C">
        <w:rPr>
          <w:lang w:val="nl-NL"/>
        </w:rPr>
        <w:t xml:space="preserve">wandig </w:t>
      </w:r>
      <w:r w:rsidRPr="00857B36">
        <w:rPr>
          <w:lang w:val="nl-NL"/>
        </w:rPr>
        <w:t xml:space="preserve">polycarbonaat Isolux 16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 xml:space="preserve">, kleur </w:t>
      </w:r>
      <w:r>
        <w:rPr>
          <w:lang w:val="nl-NL"/>
        </w:rPr>
        <w:t>opaal</w:t>
      </w:r>
    </w:p>
    <w:p w14:paraId="0B309F6B" w14:textId="4EA62A1B" w:rsidR="00081472" w:rsidRPr="00857B36" w:rsidRDefault="00081472" w:rsidP="00081472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>
        <w:rPr>
          <w:lang w:val="nl-NL"/>
        </w:rPr>
        <w:t xml:space="preserve">Constructie: meerwandig </w:t>
      </w:r>
      <w:r w:rsidRPr="00857B36">
        <w:rPr>
          <w:lang w:val="nl-NL"/>
        </w:rPr>
        <w:t xml:space="preserve">polycarbonaat Isolux </w:t>
      </w:r>
      <w:r>
        <w:rPr>
          <w:lang w:val="nl-NL"/>
        </w:rPr>
        <w:t>32</w:t>
      </w:r>
      <w:r w:rsidRPr="00857B36">
        <w:rPr>
          <w:lang w:val="nl-NL"/>
        </w:rPr>
        <w:t xml:space="preserve">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>, kleur h</w:t>
      </w:r>
      <w:r>
        <w:rPr>
          <w:lang w:val="nl-NL"/>
        </w:rPr>
        <w:t>elder</w:t>
      </w:r>
    </w:p>
    <w:p w14:paraId="6A6B7798" w14:textId="6002B041" w:rsidR="00081472" w:rsidRDefault="00081472" w:rsidP="00081472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>
        <w:rPr>
          <w:lang w:val="nl-NL"/>
        </w:rPr>
        <w:t xml:space="preserve">Constructie: meerwandig </w:t>
      </w:r>
      <w:r w:rsidRPr="00857B36">
        <w:rPr>
          <w:lang w:val="nl-NL"/>
        </w:rPr>
        <w:t xml:space="preserve">polycarbonaat Isolux </w:t>
      </w:r>
      <w:r>
        <w:rPr>
          <w:lang w:val="nl-NL"/>
        </w:rPr>
        <w:t>32</w:t>
      </w:r>
      <w:r w:rsidRPr="00857B36">
        <w:rPr>
          <w:lang w:val="nl-NL"/>
        </w:rPr>
        <w:t xml:space="preserve">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 xml:space="preserve">, kleur </w:t>
      </w:r>
      <w:r>
        <w:rPr>
          <w:lang w:val="nl-NL"/>
        </w:rPr>
        <w:t>opaal</w:t>
      </w:r>
    </w:p>
    <w:p w14:paraId="582582FC" w14:textId="7B0E5E9F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lastRenderedPageBreak/>
        <w:t xml:space="preserve">Bediening </w:t>
      </w:r>
      <w:r w:rsidR="00A544D0">
        <w:rPr>
          <w:lang w:val="nl-NL"/>
        </w:rPr>
        <w:t>kleppen</w:t>
      </w:r>
      <w:r>
        <w:rPr>
          <w:lang w:val="nl-NL"/>
        </w:rPr>
        <w:t>:</w:t>
      </w:r>
    </w:p>
    <w:p w14:paraId="2E13911A" w14:textId="530E4472" w:rsidR="00CC77D1" w:rsidRDefault="00CC77D1" w:rsidP="00CC77D1">
      <w:pPr>
        <w:ind w:left="720"/>
        <w:rPr>
          <w:lang w:val="nl-NL"/>
        </w:rPr>
      </w:pPr>
      <w:r>
        <w:rPr>
          <w:lang w:val="nl-NL"/>
        </w:rPr>
        <w:t># dubbelwerkende persluchtcilinder (P2)</w:t>
      </w:r>
    </w:p>
    <w:p w14:paraId="7E03B55F" w14:textId="60E065E5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# spindelmotor 24 (VDC) (M24)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5F65AAF6" w:rsidR="00A544D0" w:rsidRDefault="00CC77D1" w:rsidP="007A51EA">
      <w:pPr>
        <w:ind w:left="720"/>
        <w:rPr>
          <w:lang w:val="nl-NL"/>
        </w:rPr>
      </w:pPr>
      <w:r>
        <w:rPr>
          <w:lang w:val="nl-NL"/>
        </w:rPr>
        <w:t># base: ongeïsoleerd</w:t>
      </w:r>
      <w:r w:rsidR="00A544D0">
        <w:rPr>
          <w:lang w:val="nl-NL"/>
        </w:rPr>
        <w:t xml:space="preserve"> (</w:t>
      </w:r>
      <w:r w:rsidR="00081472">
        <w:rPr>
          <w:lang w:val="nl-NL"/>
        </w:rPr>
        <w:t>O</w:t>
      </w:r>
      <w:r w:rsidR="00A544D0">
        <w:rPr>
          <w:lang w:val="nl-NL"/>
        </w:rPr>
        <w:t>)</w:t>
      </w:r>
      <w:r w:rsidR="00081472">
        <w:rPr>
          <w:lang w:val="nl-NL"/>
        </w:rPr>
        <w:t>, vlak</w:t>
      </w:r>
    </w:p>
    <w:p w14:paraId="49BF2B5E" w14:textId="334C50BC" w:rsidR="00322FE1" w:rsidRPr="00857B36" w:rsidRDefault="00322FE1" w:rsidP="00322FE1">
      <w:pPr>
        <w:ind w:left="720"/>
        <w:rPr>
          <w:lang w:val="nl-NL"/>
        </w:rPr>
      </w:pPr>
      <w:r>
        <w:rPr>
          <w:lang w:val="nl-NL"/>
        </w:rPr>
        <w:t># base: geïsoleerd (</w:t>
      </w:r>
      <w:r w:rsidR="00081472">
        <w:rPr>
          <w:lang w:val="nl-NL"/>
        </w:rPr>
        <w:t>G</w:t>
      </w:r>
      <w:r>
        <w:rPr>
          <w:lang w:val="nl-NL"/>
        </w:rPr>
        <w:t>)</w:t>
      </w:r>
      <w:r w:rsidR="00081472">
        <w:rPr>
          <w:lang w:val="nl-NL"/>
        </w:rPr>
        <w:t>, vlak</w:t>
      </w: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lastRenderedPageBreak/>
        <w:t>Afmetingen</w:t>
      </w:r>
    </w:p>
    <w:p w14:paraId="5DC54A7D" w14:textId="07EBDBB6" w:rsidR="00A544D0" w:rsidRPr="00B675BA" w:rsidRDefault="00A544D0" w:rsidP="00296896">
      <w:pPr>
        <w:ind w:left="720"/>
        <w:rPr>
          <w:lang w:val="nl-NL"/>
        </w:rPr>
      </w:pPr>
      <w:r w:rsidRPr="00B675BA">
        <w:rPr>
          <w:lang w:val="nl-NL"/>
        </w:rPr>
        <w:t>Afmeting in mm, B x L:  ………X………..</w:t>
      </w:r>
    </w:p>
    <w:p w14:paraId="1C46A747" w14:textId="2635FC01" w:rsidR="00296896" w:rsidRPr="00B675BA" w:rsidRDefault="00296896" w:rsidP="00296896">
      <w:pPr>
        <w:ind w:left="720"/>
        <w:rPr>
          <w:lang w:val="nl-NL"/>
        </w:rPr>
      </w:pPr>
      <w:r w:rsidRPr="00B675BA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34E3C"/>
    <w:rsid w:val="00042CE9"/>
    <w:rsid w:val="000767D2"/>
    <w:rsid w:val="00081472"/>
    <w:rsid w:val="000B54ED"/>
    <w:rsid w:val="001959BE"/>
    <w:rsid w:val="00286E51"/>
    <w:rsid w:val="00296896"/>
    <w:rsid w:val="00300BEF"/>
    <w:rsid w:val="00322FE1"/>
    <w:rsid w:val="00326267"/>
    <w:rsid w:val="003748C4"/>
    <w:rsid w:val="003925CC"/>
    <w:rsid w:val="003A56D3"/>
    <w:rsid w:val="003C6837"/>
    <w:rsid w:val="003E28F8"/>
    <w:rsid w:val="00450F81"/>
    <w:rsid w:val="00494132"/>
    <w:rsid w:val="004C4EC4"/>
    <w:rsid w:val="00513053"/>
    <w:rsid w:val="005133F3"/>
    <w:rsid w:val="00543B5F"/>
    <w:rsid w:val="00571B3E"/>
    <w:rsid w:val="00584FAD"/>
    <w:rsid w:val="005D5D23"/>
    <w:rsid w:val="006F7ABA"/>
    <w:rsid w:val="006F7FAC"/>
    <w:rsid w:val="007467EA"/>
    <w:rsid w:val="0076134C"/>
    <w:rsid w:val="00777419"/>
    <w:rsid w:val="007A51EA"/>
    <w:rsid w:val="007B1053"/>
    <w:rsid w:val="0081386E"/>
    <w:rsid w:val="00843EAE"/>
    <w:rsid w:val="00845534"/>
    <w:rsid w:val="008503C1"/>
    <w:rsid w:val="00857B36"/>
    <w:rsid w:val="008E036E"/>
    <w:rsid w:val="008E6D3F"/>
    <w:rsid w:val="008F2B4D"/>
    <w:rsid w:val="00932773"/>
    <w:rsid w:val="009452B7"/>
    <w:rsid w:val="00965C69"/>
    <w:rsid w:val="009D5DD2"/>
    <w:rsid w:val="00A021E7"/>
    <w:rsid w:val="00A33DB3"/>
    <w:rsid w:val="00A544D0"/>
    <w:rsid w:val="00A61822"/>
    <w:rsid w:val="00AF1FA6"/>
    <w:rsid w:val="00B00EB3"/>
    <w:rsid w:val="00B675BA"/>
    <w:rsid w:val="00B859B6"/>
    <w:rsid w:val="00BA28E5"/>
    <w:rsid w:val="00C1680C"/>
    <w:rsid w:val="00C9369F"/>
    <w:rsid w:val="00CC77D1"/>
    <w:rsid w:val="00D44301"/>
    <w:rsid w:val="00EC51CB"/>
    <w:rsid w:val="00F03F1D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C51C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C51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C51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C51C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F1FA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aglicht@kingspanlightandair.n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3</cp:revision>
  <dcterms:created xsi:type="dcterms:W3CDTF">2025-05-12T07:09:00Z</dcterms:created>
  <dcterms:modified xsi:type="dcterms:W3CDTF">2025-05-12T07:14:00Z</dcterms:modified>
</cp:coreProperties>
</file>