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3D4707FB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955E91">
        <w:rPr>
          <w:lang w:val="nl-NL"/>
        </w:rPr>
        <w:t>0</w:t>
      </w:r>
      <w:r w:rsidR="00E30A7C">
        <w:rPr>
          <w:lang w:val="nl-NL"/>
        </w:rPr>
        <w:t>5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463D91">
        <w:rPr>
          <w:lang w:val="nl-NL"/>
        </w:rPr>
        <w:t>Ventri</w:t>
      </w:r>
      <w:r w:rsidR="00E30A7C">
        <w:rPr>
          <w:lang w:val="nl-NL"/>
        </w:rPr>
        <w:t>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2EBC4943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Type:</w:t>
      </w:r>
      <w:r w:rsidR="00463D91" w:rsidRPr="00463D91">
        <w:rPr>
          <w:b/>
          <w:bCs/>
          <w:lang w:val="nl-NL"/>
        </w:rPr>
        <w:t xml:space="preserve"> Ventri</w:t>
      </w:r>
      <w:r w:rsidR="00DE3031" w:rsidRPr="00463D91">
        <w:rPr>
          <w:b/>
          <w:bCs/>
          <w:lang w:val="nl-NL"/>
        </w:rPr>
        <w:t>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1C99EB15" w:rsidR="003B45BC" w:rsidRPr="00B5599C" w:rsidRDefault="003B45BC" w:rsidP="00EC51CB">
      <w:pPr>
        <w:ind w:left="720"/>
        <w:rPr>
          <w:b/>
          <w:bCs/>
          <w:lang w:val="nl-NL"/>
        </w:rPr>
      </w:pPr>
      <w:r>
        <w:rPr>
          <w:lang w:val="nl-NL"/>
        </w:rPr>
        <w:t xml:space="preserve">Essentiële kenmerken overeenkomstig </w:t>
      </w:r>
      <w:r w:rsidRPr="00B5599C">
        <w:rPr>
          <w:b/>
          <w:bCs/>
          <w:lang w:val="nl-NL"/>
        </w:rPr>
        <w:t>EN 12101-2:20</w:t>
      </w:r>
      <w:r w:rsidR="00B5599C" w:rsidRPr="00B5599C">
        <w:rPr>
          <w:b/>
          <w:bCs/>
          <w:lang w:val="nl-NL"/>
        </w:rPr>
        <w:t>17</w:t>
      </w:r>
    </w:p>
    <w:p w14:paraId="60321CD0" w14:textId="77777777" w:rsidR="00C85914" w:rsidRPr="003B45BC" w:rsidRDefault="00C85914" w:rsidP="00511695">
      <w:pPr>
        <w:ind w:left="720"/>
        <w:rPr>
          <w:lang w:val="nl-NL"/>
        </w:rPr>
      </w:pPr>
    </w:p>
    <w:p w14:paraId="6FBF084A" w14:textId="3DA84ED1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</w:t>
      </w:r>
      <w:r w:rsidR="00C85914">
        <w:rPr>
          <w:lang w:val="nl-NL"/>
        </w:rPr>
        <w:t xml:space="preserve"> </w:t>
      </w:r>
      <w:r w:rsidR="00CC6B73">
        <w:rPr>
          <w:lang w:val="nl-NL"/>
        </w:rPr>
        <w:t>E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4BB7FC33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3B5A">
        <w:rPr>
          <w:lang w:val="nl-NL"/>
        </w:rPr>
        <w:t xml:space="preserve">: </w:t>
      </w:r>
      <w:r w:rsidR="00CC6B73">
        <w:rPr>
          <w:lang w:val="nl-NL"/>
        </w:rPr>
        <w:t>uitzetraam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6C641A62" w14:textId="2299ABEC" w:rsidR="00F55622" w:rsidRDefault="00857B36" w:rsidP="00CC6B73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CC6B73">
        <w:rPr>
          <w:lang w:val="nl-NL"/>
        </w:rPr>
        <w:t>uitzetraam</w:t>
      </w:r>
    </w:p>
    <w:p w14:paraId="10C043AD" w14:textId="0BE3F553" w:rsidR="00857B36" w:rsidRPr="00042CE9" w:rsidRDefault="00857B36" w:rsidP="00EC51CB">
      <w:pPr>
        <w:ind w:left="720"/>
        <w:rPr>
          <w:lang w:val="nl-NL"/>
        </w:rPr>
      </w:pPr>
      <w:bookmarkStart w:id="0" w:name="_Hlk198284547"/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CC6B73">
        <w:rPr>
          <w:lang w:val="nl-NL"/>
        </w:rPr>
        <w:t>conform glasdakconstructie</w:t>
      </w:r>
    </w:p>
    <w:p w14:paraId="24F66D63" w14:textId="380F8082" w:rsidR="00E30A7C" w:rsidRPr="00042CE9" w:rsidRDefault="00E30A7C" w:rsidP="00E30A7C">
      <w:pPr>
        <w:ind w:left="720"/>
        <w:rPr>
          <w:lang w:val="nl-NL"/>
        </w:rPr>
      </w:pPr>
      <w:bookmarkStart w:id="1" w:name="_Hlk198284612"/>
      <w:bookmarkEnd w:id="0"/>
      <w:r w:rsidRPr="00042CE9">
        <w:rPr>
          <w:lang w:val="nl-NL"/>
        </w:rPr>
        <w:t xml:space="preserve"># </w:t>
      </w:r>
      <w:r>
        <w:rPr>
          <w:lang w:val="nl-NL"/>
        </w:rPr>
        <w:t xml:space="preserve">Constructie: </w:t>
      </w:r>
      <w:r w:rsidR="006F1817">
        <w:rPr>
          <w:lang w:val="nl-NL"/>
        </w:rPr>
        <w:t>enkel gelaagd glas</w:t>
      </w:r>
    </w:p>
    <w:bookmarkEnd w:id="1"/>
    <w:p w14:paraId="1E859BB6" w14:textId="57DC4777" w:rsidR="00E30A7C" w:rsidRDefault="00E30A7C" w:rsidP="00E30A7C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>
        <w:rPr>
          <w:lang w:val="nl-NL"/>
        </w:rPr>
        <w:t xml:space="preserve">Constructie: </w:t>
      </w:r>
      <w:r w:rsidR="006F1817">
        <w:rPr>
          <w:lang w:val="nl-NL"/>
        </w:rPr>
        <w:t>isolatieglas</w:t>
      </w:r>
    </w:p>
    <w:p w14:paraId="38AE7AF8" w14:textId="7AE2DA1A" w:rsidR="00B5599C" w:rsidRDefault="00B5599C" w:rsidP="00E30A7C">
      <w:pPr>
        <w:ind w:left="720"/>
        <w:rPr>
          <w:lang w:val="nl-NL"/>
        </w:rPr>
      </w:pPr>
      <w:r>
        <w:rPr>
          <w:lang w:val="nl-NL"/>
        </w:rPr>
        <w:t># Constructie: triple glas</w:t>
      </w:r>
    </w:p>
    <w:p w14:paraId="55EB567C" w14:textId="14AF8A60" w:rsidR="006F1817" w:rsidRPr="00042CE9" w:rsidRDefault="006F1817" w:rsidP="006F1817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>
        <w:rPr>
          <w:lang w:val="nl-NL"/>
        </w:rPr>
        <w:t>Constructie: dubbelwandig polycarbonaat, helder</w:t>
      </w:r>
    </w:p>
    <w:p w14:paraId="266750A0" w14:textId="5815EFCF" w:rsidR="006F1817" w:rsidRPr="00042CE9" w:rsidRDefault="006F1817" w:rsidP="006F1817">
      <w:pPr>
        <w:ind w:left="720"/>
        <w:rPr>
          <w:lang w:val="nl-NL"/>
        </w:rPr>
      </w:pPr>
      <w:r w:rsidRPr="00042CE9">
        <w:rPr>
          <w:lang w:val="nl-NL"/>
        </w:rPr>
        <w:lastRenderedPageBreak/>
        <w:t xml:space="preserve"># </w:t>
      </w:r>
      <w:r>
        <w:rPr>
          <w:lang w:val="nl-NL"/>
        </w:rPr>
        <w:t>Constructie: dubbelwandig polycarbonaat, opaal</w:t>
      </w:r>
    </w:p>
    <w:p w14:paraId="599C22AE" w14:textId="77777777" w:rsidR="006F1817" w:rsidRPr="00042CE9" w:rsidRDefault="006F1817" w:rsidP="00E30A7C">
      <w:pPr>
        <w:ind w:left="720"/>
        <w:rPr>
          <w:lang w:val="nl-NL"/>
        </w:rPr>
      </w:pPr>
    </w:p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357B7480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>Bediening:</w:t>
      </w:r>
    </w:p>
    <w:p w14:paraId="160DB6E9" w14:textId="45E5C887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6F1817">
        <w:rPr>
          <w:lang w:val="nl-NL"/>
        </w:rPr>
        <w:t>1 dubbel</w:t>
      </w:r>
      <w:r w:rsidR="00E30A7C">
        <w:rPr>
          <w:lang w:val="nl-NL"/>
        </w:rPr>
        <w:t xml:space="preserve">werkende persluchtcilinder + CO2-brandset </w:t>
      </w:r>
    </w:p>
    <w:p w14:paraId="787536DF" w14:textId="3CBA9056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6F1817">
        <w:rPr>
          <w:lang w:val="nl-NL"/>
        </w:rPr>
        <w:t xml:space="preserve">2 </w:t>
      </w:r>
      <w:r>
        <w:rPr>
          <w:lang w:val="nl-NL"/>
        </w:rPr>
        <w:t>dubbelwerkende persluchtcilinder + CO2-brandset</w:t>
      </w:r>
    </w:p>
    <w:p w14:paraId="350CD43D" w14:textId="6BD60896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6F1817">
        <w:rPr>
          <w:lang w:val="nl-NL"/>
        </w:rPr>
        <w:t>dubb</w:t>
      </w:r>
      <w:r>
        <w:rPr>
          <w:lang w:val="nl-NL"/>
        </w:rPr>
        <w:t xml:space="preserve">elwerkende failsafe persluchtcilinder </w:t>
      </w:r>
      <w:r w:rsidR="006F1817">
        <w:rPr>
          <w:lang w:val="nl-NL"/>
        </w:rPr>
        <w:t>+ CO2-brandset (P2BFS)</w:t>
      </w:r>
    </w:p>
    <w:p w14:paraId="7E8A5DC3" w14:textId="77777777" w:rsidR="00B5599C" w:rsidRDefault="00B5599C" w:rsidP="00B5599C">
      <w:pPr>
        <w:ind w:left="720"/>
      </w:pPr>
      <w:r>
        <w:t># constructie: brandset voorzien van 68/ 93/110/141/181º smeltzekering</w:t>
      </w:r>
    </w:p>
    <w:p w14:paraId="0A0ADB68" w14:textId="77CEB2B1" w:rsidR="00E30A7C" w:rsidRDefault="00E30A7C" w:rsidP="00E30A7C">
      <w:pPr>
        <w:ind w:left="720"/>
        <w:rPr>
          <w:lang w:val="nl-NL"/>
        </w:rPr>
      </w:pPr>
      <w:r>
        <w:rPr>
          <w:lang w:val="nl-NL"/>
        </w:rPr>
        <w:t># constructie: elektrische spindelmotor,  24 (VDC)</w:t>
      </w:r>
      <w:r w:rsidR="005A1801">
        <w:rPr>
          <w:lang w:val="nl-NL"/>
        </w:rPr>
        <w:t xml:space="preserve"> (M24)</w:t>
      </w:r>
    </w:p>
    <w:p w14:paraId="634B70A0" w14:textId="77777777" w:rsidR="003E3B5A" w:rsidRDefault="003E3B5A" w:rsidP="007A51EA">
      <w:pPr>
        <w:ind w:left="720"/>
        <w:rPr>
          <w:lang w:val="nl-NL"/>
        </w:rPr>
      </w:pP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36083FDD" w:rsidR="00A544D0" w:rsidRDefault="00F56088" w:rsidP="007A51EA">
      <w:pPr>
        <w:ind w:left="720"/>
        <w:rPr>
          <w:lang w:val="nl-NL"/>
        </w:rPr>
      </w:pPr>
      <w:bookmarkStart w:id="2" w:name="_Hlk198284842"/>
      <w:r>
        <w:rPr>
          <w:lang w:val="nl-NL"/>
        </w:rPr>
        <w:t xml:space="preserve"># Constructie: </w:t>
      </w:r>
      <w:r w:rsidR="006F1817">
        <w:rPr>
          <w:lang w:val="nl-NL"/>
        </w:rPr>
        <w:t>on</w:t>
      </w:r>
      <w:r w:rsidR="005A1801">
        <w:rPr>
          <w:lang w:val="nl-NL"/>
        </w:rPr>
        <w:t>geïsoleerd</w:t>
      </w:r>
      <w:r w:rsidR="006F1817">
        <w:rPr>
          <w:lang w:val="nl-NL"/>
        </w:rPr>
        <w:t xml:space="preserve"> (O)</w:t>
      </w:r>
    </w:p>
    <w:bookmarkEnd w:id="2"/>
    <w:p w14:paraId="4F174003" w14:textId="5619B88F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Constructie: geïsoleerd</w:t>
      </w:r>
      <w:r w:rsidR="006F1817">
        <w:rPr>
          <w:lang w:val="nl-NL"/>
        </w:rPr>
        <w:t xml:space="preserve"> (G)</w:t>
      </w:r>
    </w:p>
    <w:p w14:paraId="6A32179F" w14:textId="31FC245B" w:rsidR="006F1817" w:rsidRDefault="006F1817" w:rsidP="006F1817">
      <w:pPr>
        <w:ind w:left="720"/>
        <w:rPr>
          <w:lang w:val="nl-NL"/>
        </w:rPr>
      </w:pPr>
      <w:r>
        <w:rPr>
          <w:lang w:val="nl-NL"/>
        </w:rPr>
        <w:t># Constructie: thermisch gescheiden (TG)</w:t>
      </w:r>
    </w:p>
    <w:p w14:paraId="7C73BF34" w14:textId="77777777" w:rsidR="00AC1783" w:rsidRDefault="00AC1783" w:rsidP="007A51EA">
      <w:pPr>
        <w:ind w:left="720"/>
        <w:rPr>
          <w:lang w:val="nl-NL"/>
        </w:rPr>
      </w:pP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5877D95C" w14:textId="77777777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4676DF8C" w14:textId="77777777" w:rsidR="005A1801" w:rsidRDefault="005A1801" w:rsidP="005A1801">
      <w:pPr>
        <w:ind w:left="720"/>
        <w:rPr>
          <w:lang w:val="nl-NL"/>
        </w:rPr>
      </w:pPr>
    </w:p>
    <w:p w14:paraId="7309FDE3" w14:textId="3E62065A" w:rsidR="005A1801" w:rsidRDefault="005A1801" w:rsidP="005A1801">
      <w:pPr>
        <w:ind w:left="720"/>
        <w:rPr>
          <w:lang w:val="nl-NL"/>
        </w:rPr>
      </w:pPr>
      <w:r>
        <w:rPr>
          <w:lang w:val="nl-NL"/>
        </w:rPr>
        <w:t>Thermische eigenschappen:</w:t>
      </w:r>
    </w:p>
    <w:p w14:paraId="7C6B50C0" w14:textId="7CC5BFDB" w:rsidR="005A1801" w:rsidRPr="005A1801" w:rsidRDefault="005A1801" w:rsidP="005A1801">
      <w:pPr>
        <w:ind w:left="720"/>
        <w:rPr>
          <w:lang w:val="nl-NL"/>
        </w:rPr>
      </w:pPr>
      <w:r>
        <w:rPr>
          <w:lang w:val="nl-NL"/>
        </w:rPr>
        <w:t># Warmtedoorgangscëfficient (U) (W/(m</w:t>
      </w:r>
      <w:r>
        <w:rPr>
          <w:vertAlign w:val="superscript"/>
          <w:lang w:val="nl-NL"/>
        </w:rPr>
        <w:t>2</w:t>
      </w:r>
      <w:r>
        <w:rPr>
          <w:lang w:val="nl-NL"/>
        </w:rPr>
        <w:t>.K): ..........</w:t>
      </w:r>
    </w:p>
    <w:p w14:paraId="169565B3" w14:textId="77777777" w:rsidR="005A1801" w:rsidRPr="005A1801" w:rsidRDefault="005A1801" w:rsidP="00AC1783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lastRenderedPageBreak/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1E0A09"/>
    <w:rsid w:val="00286E51"/>
    <w:rsid w:val="00296896"/>
    <w:rsid w:val="002D1766"/>
    <w:rsid w:val="00300BEF"/>
    <w:rsid w:val="00326267"/>
    <w:rsid w:val="003748C4"/>
    <w:rsid w:val="003A56D3"/>
    <w:rsid w:val="003B45BC"/>
    <w:rsid w:val="003C6837"/>
    <w:rsid w:val="003D6596"/>
    <w:rsid w:val="003E28F8"/>
    <w:rsid w:val="003E3B5A"/>
    <w:rsid w:val="003F12A0"/>
    <w:rsid w:val="00450F81"/>
    <w:rsid w:val="00463D91"/>
    <w:rsid w:val="00494132"/>
    <w:rsid w:val="004C4EC4"/>
    <w:rsid w:val="00511695"/>
    <w:rsid w:val="00513053"/>
    <w:rsid w:val="005133F3"/>
    <w:rsid w:val="00543B5F"/>
    <w:rsid w:val="00571B3E"/>
    <w:rsid w:val="00584FAD"/>
    <w:rsid w:val="005A1801"/>
    <w:rsid w:val="005B4B6A"/>
    <w:rsid w:val="005D5D23"/>
    <w:rsid w:val="006F1817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55E91"/>
    <w:rsid w:val="00965C69"/>
    <w:rsid w:val="009D5DD2"/>
    <w:rsid w:val="00A021E7"/>
    <w:rsid w:val="00A33DB3"/>
    <w:rsid w:val="00A544D0"/>
    <w:rsid w:val="00AC1783"/>
    <w:rsid w:val="00AF1FA6"/>
    <w:rsid w:val="00B00EB3"/>
    <w:rsid w:val="00B5599C"/>
    <w:rsid w:val="00B859B6"/>
    <w:rsid w:val="00BA28E5"/>
    <w:rsid w:val="00C85914"/>
    <w:rsid w:val="00C9369F"/>
    <w:rsid w:val="00CC6B73"/>
    <w:rsid w:val="00D44301"/>
    <w:rsid w:val="00DC75D5"/>
    <w:rsid w:val="00DE3031"/>
    <w:rsid w:val="00E30A7C"/>
    <w:rsid w:val="00EC51CB"/>
    <w:rsid w:val="00F03F1D"/>
    <w:rsid w:val="00F55622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359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2025-05-16T09:25:00Z</dcterms:created>
  <dcterms:modified xsi:type="dcterms:W3CDTF">2025-06-20T11:18:00Z</dcterms:modified>
</cp:coreProperties>
</file>